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5CA65" w14:textId="04059633" w:rsidR="00AC1800" w:rsidRPr="00142FC5" w:rsidRDefault="00CA5E42" w:rsidP="00AC1800">
      <w:pPr>
        <w:pStyle w:val="Web"/>
        <w:spacing w:before="0" w:beforeAutospacing="0" w:afterLines="50" w:after="180" w:afterAutospacing="0" w:line="0" w:lineRule="atLeast"/>
        <w:jc w:val="center"/>
        <w:rPr>
          <w:sz w:val="40"/>
          <w:szCs w:val="40"/>
        </w:rPr>
      </w:pPr>
      <w:r w:rsidRPr="00CA5E42">
        <w:rPr>
          <w:rFonts w:ascii="標楷體" w:eastAsia="標楷體" w:hAnsi="標楷體" w:hint="eastAsia"/>
          <w:sz w:val="40"/>
          <w:szCs w:val="40"/>
        </w:rPr>
        <w:t>《促銷買一送一》</w:t>
      </w:r>
      <w:r w:rsidR="00AC1800" w:rsidRPr="00142FC5">
        <w:rPr>
          <w:rFonts w:ascii="標楷體" w:eastAsia="標楷體" w:hAnsi="標楷體"/>
          <w:sz w:val="40"/>
          <w:szCs w:val="40"/>
        </w:rPr>
        <w:t>享戀濟洲超值遊濟~歐洲英式森林小火車、跆拳武藝秀、自然遺產~城山日出峰、騎駱駝體驗、可口可樂觀海咖啡廳五天</w:t>
      </w:r>
      <w:r w:rsidRPr="00142FC5">
        <w:rPr>
          <w:rFonts w:ascii="標楷體" w:eastAsia="標楷體" w:hAnsi="標楷體"/>
          <w:sz w:val="40"/>
          <w:szCs w:val="40"/>
        </w:rPr>
        <w:t>《不進人蔘+保肝店》</w:t>
      </w:r>
      <w:r w:rsidR="00AC1800" w:rsidRPr="00142FC5">
        <w:rPr>
          <w:rFonts w:ascii="標楷體" w:eastAsia="標楷體" w:hAnsi="標楷體"/>
          <w:sz w:val="40"/>
          <w:szCs w:val="40"/>
        </w:rPr>
        <w:t>【德威航空】</w:t>
      </w:r>
    </w:p>
    <w:p w14:paraId="11728CD7" w14:textId="56782A03" w:rsidR="00AC1800" w:rsidRDefault="00AC1800" w:rsidP="00AC1800">
      <w:pPr>
        <w:pStyle w:val="Web"/>
        <w:spacing w:before="0" w:beforeAutospacing="0" w:afterLines="50" w:after="180" w:afterAutospacing="0" w:line="0" w:lineRule="atLeast"/>
        <w:jc w:val="center"/>
      </w:pPr>
      <w:r>
        <w:rPr>
          <w:rFonts w:ascii="標楷體" w:eastAsia="標楷體" w:hAnsi="標楷體"/>
          <w:sz w:val="36"/>
          <w:szCs w:val="36"/>
        </w:rPr>
        <w:t>美食饗宴:韓國炸全雞</w:t>
      </w:r>
      <w:r w:rsidR="002C0BB6">
        <w:rPr>
          <w:rFonts w:ascii="標楷體" w:eastAsia="標楷體" w:hAnsi="標楷體"/>
          <w:sz w:val="36"/>
          <w:szCs w:val="36"/>
        </w:rPr>
        <w:t>（</w:t>
      </w:r>
      <w:r>
        <w:rPr>
          <w:rFonts w:ascii="標楷體" w:eastAsia="標楷體" w:hAnsi="標楷體"/>
          <w:sz w:val="36"/>
          <w:szCs w:val="36"/>
        </w:rPr>
        <w:t>2人乙隻</w:t>
      </w:r>
      <w:r w:rsidR="002C0BB6">
        <w:rPr>
          <w:rFonts w:ascii="標楷體" w:eastAsia="標楷體" w:hAnsi="標楷體"/>
          <w:sz w:val="36"/>
          <w:szCs w:val="36"/>
        </w:rPr>
        <w:t>）</w:t>
      </w:r>
      <w:r>
        <w:rPr>
          <w:rFonts w:ascii="標楷體" w:eastAsia="標楷體" w:hAnsi="標楷體"/>
          <w:sz w:val="36"/>
          <w:szCs w:val="36"/>
        </w:rPr>
        <w:t>+黑炸醬麵</w:t>
      </w:r>
      <w:r w:rsidR="002C0BB6">
        <w:rPr>
          <w:rFonts w:ascii="標楷體" w:eastAsia="標楷體" w:hAnsi="標楷體"/>
          <w:sz w:val="36"/>
          <w:szCs w:val="36"/>
        </w:rPr>
        <w:t>（</w:t>
      </w:r>
      <w:r>
        <w:rPr>
          <w:rFonts w:ascii="標楷體" w:eastAsia="標楷體" w:hAnsi="標楷體"/>
          <w:sz w:val="36"/>
          <w:szCs w:val="36"/>
        </w:rPr>
        <w:t>吃到飽</w:t>
      </w:r>
      <w:r w:rsidR="002C0BB6">
        <w:rPr>
          <w:rFonts w:ascii="標楷體" w:eastAsia="標楷體" w:hAnsi="標楷體"/>
          <w:sz w:val="36"/>
          <w:szCs w:val="36"/>
        </w:rPr>
        <w:t>）</w:t>
      </w:r>
      <w:r>
        <w:rPr>
          <w:rFonts w:ascii="標楷體" w:eastAsia="標楷體" w:hAnsi="標楷體"/>
          <w:sz w:val="36"/>
          <w:szCs w:val="36"/>
        </w:rPr>
        <w:t>.鮑魚澎派海鮮鍋.烤肉自助餐吃到飽.黑毛豬肉魷魚壽喜燒</w:t>
      </w:r>
    </w:p>
    <w:tbl>
      <w:tblPr>
        <w:tblW w:w="5000" w:type="pct"/>
        <w:jc w:val="righ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72"/>
      </w:tblGrid>
      <w:tr w:rsidR="00DD0F9A" w14:paraId="55F104D3" w14:textId="77777777" w:rsidTr="00DB1329">
        <w:trPr>
          <w:tblCellSpacing w:w="0" w:type="dxa"/>
          <w:jc w:val="right"/>
        </w:trPr>
        <w:tc>
          <w:tcPr>
            <w:tcW w:w="0" w:type="auto"/>
            <w:hideMark/>
          </w:tcPr>
          <w:p w14:paraId="5E9A0650" w14:textId="73AF3ACE" w:rsidR="00DD0F9A" w:rsidRDefault="00000000" w:rsidP="00DB1329">
            <w:pPr>
              <w:spacing w:line="0" w:lineRule="atLeast"/>
              <w:rPr>
                <w:sz w:val="24"/>
              </w:rPr>
            </w:pP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"https://happyholiday.ittms.com.tw/web/images/CJU/map22111501.jpg"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"https://happyholiday.ittms.com.tw/web/images/CJU/map22111501.jpg"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 w:rsidR="00CA5E42">
              <w:rPr>
                <w:rFonts w:ascii="標楷體" w:eastAsia="標楷體" w:hAnsi="標楷體"/>
                <w:noProof/>
              </w:rPr>
              <w:pict w14:anchorId="38EA66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0" type="#_x0000_t75" style="width:509.6pt;height:363.15pt;visibility:visible">
                  <v:imagedata r:id="rId7"/>
                </v:shape>
              </w:pict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 w:rsidR="00DD0F9A">
              <w:rPr>
                <w:sz w:val="24"/>
              </w:rPr>
              <w:br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"https://happyholiday.ittms.com.tw/web/images/CJU/point17030205.jpg"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"https://happyholiday.ittms.com.tw/web/images/CJU/point17030205.jpg"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 w:rsidR="00CA5E42">
              <w:rPr>
                <w:rFonts w:ascii="標楷體" w:eastAsia="標楷體" w:hAnsi="標楷體"/>
                <w:noProof/>
              </w:rPr>
              <w:pict w14:anchorId="1379B2B0">
                <v:shape id="_x0000_i1156" type="#_x0000_t75" style="width:509.6pt;height:249.25pt;visibility:visible">
                  <v:imagedata r:id="rId8"/>
                </v:shape>
              </w:pict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 w:rsidR="00DD0F9A">
              <w:rPr>
                <w:rFonts w:ascii="標楷體" w:eastAsia="標楷體" w:hAnsi="標楷體" w:hint="eastAsia"/>
                <w:sz w:val="24"/>
              </w:rPr>
              <w:br/>
            </w:r>
            <w:r>
              <w:rPr>
                <w:rFonts w:ascii="標楷體" w:eastAsia="標楷體" w:hAnsi="標楷體"/>
                <w:noProof/>
              </w:rPr>
              <w:lastRenderedPageBreak/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"https://happyholiday.ittms.com.tw/web/images/CJU/point17030206.jpg"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"https://happyholiday.ittms.com.tw/web/images/CJU/point17030206.jpg"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 w:rsidR="00CA5E42">
              <w:rPr>
                <w:rFonts w:ascii="標楷體" w:eastAsia="標楷體" w:hAnsi="標楷體"/>
                <w:noProof/>
              </w:rPr>
              <w:pict w14:anchorId="3EC8C176">
                <v:shape id="_x0000_i1159" type="#_x0000_t75" style="width:509.6pt;height:265.05pt;visibility:visible">
                  <v:imagedata r:id="rId9"/>
                </v:shape>
              </w:pict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"https://happyholiday.ittms.com.tw/web/images/CJU/point17090101.jpg"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"https://happyholiday.ittms.com.tw/web/images/CJU/point17090101.jpg"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 w:rsidR="00CA5E42">
              <w:rPr>
                <w:rFonts w:ascii="標楷體" w:eastAsia="標楷體" w:hAnsi="標楷體"/>
                <w:noProof/>
              </w:rPr>
              <w:pict w14:anchorId="36B29632">
                <v:shape id="_x0000_i1157" type="#_x0000_t75" style="width:510.45pt;height:226.1pt;visibility:visible">
                  <v:imagedata r:id="rId10"/>
                </v:shape>
              </w:pict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 w:rsidR="00DD0F9A">
              <w:rPr>
                <w:rFonts w:ascii="標楷體" w:eastAsia="標楷體" w:hAnsi="標楷體" w:hint="eastAsia"/>
                <w:sz w:val="24"/>
              </w:rPr>
              <w:br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"https://happyholiday.ittms.com.tw/web/images/CJU/point22112001.jpg"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"https://happyholiday.ittms.com.tw/web/images/CJU/point22112001.jpg"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 w:rsidR="00CA5E42">
              <w:rPr>
                <w:rFonts w:ascii="標楷體" w:eastAsia="標楷體" w:hAnsi="標楷體"/>
                <w:noProof/>
              </w:rPr>
              <w:pict w14:anchorId="7C38DD31">
                <v:shape id="_x0000_i1158" type="#_x0000_t75" style="width:510.45pt;height:637.15pt;visibility:visible">
                  <v:imagedata r:id="rId11"/>
                </v:shape>
              </w:pict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"https://happyholiday.ittms.com.tw/web/images/CJU/point23013101.jpg"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>
              <w:rPr>
                <w:rFonts w:ascii="標楷體" w:eastAsia="標楷體" w:hAnsi="標楷體"/>
                <w:noProof/>
              </w:rPr>
              <w:fldChar w:fldCharType="begin"/>
            </w:r>
            <w:r>
              <w:rPr>
                <w:rFonts w:ascii="標楷體" w:eastAsia="標楷體" w:hAnsi="標楷體"/>
                <w:noProof/>
              </w:rPr>
              <w:instrText xml:space="preserve"> INCLUDEPICTURE  \d "https://happyholiday.ittms.com.tw/web/images/CJU/point23013101.jpg" \* MERGEFORMATINET </w:instrText>
            </w:r>
            <w:r>
              <w:rPr>
                <w:rFonts w:ascii="標楷體" w:eastAsia="標楷體" w:hAnsi="標楷體"/>
                <w:noProof/>
              </w:rPr>
              <w:fldChar w:fldCharType="separate"/>
            </w:r>
            <w:r w:rsidR="00CA5E42">
              <w:rPr>
                <w:rFonts w:ascii="標楷體" w:eastAsia="標楷體" w:hAnsi="標楷體"/>
                <w:noProof/>
              </w:rPr>
              <w:pict w14:anchorId="2C8AA99F">
                <v:shape id="_x0000_i1161" type="#_x0000_t75" style="width:511.3pt;height:365.9pt;visibility:visible">
                  <v:imagedata r:id="rId12"/>
                </v:shape>
              </w:pict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  <w:r>
              <w:rPr>
                <w:rFonts w:ascii="標楷體" w:eastAsia="標楷體" w:hAnsi="標楷體"/>
                <w:noProof/>
              </w:rPr>
              <w:fldChar w:fldCharType="end"/>
            </w:r>
          </w:p>
        </w:tc>
      </w:tr>
    </w:tbl>
    <w:p w14:paraId="35DB5B75" w14:textId="77777777" w:rsidR="00AC1800" w:rsidRPr="00A1164D" w:rsidRDefault="00AC1800" w:rsidP="00AC180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</w:rPr>
      </w:pPr>
      <w:r w:rsidRPr="00A1164D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  <w:r w:rsidRPr="00A1164D">
        <w:rPr>
          <w:rFonts w:ascii="微軟正黑體" w:eastAsia="微軟正黑體" w:hAnsi="微軟正黑體"/>
        </w:rPr>
        <w:t xml:space="preserve"> 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AC1800" w:rsidRPr="00A1164D" w14:paraId="4E6A1932" w14:textId="77777777" w:rsidTr="00DB13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506DF9" w14:textId="77777777" w:rsidR="00AC1800" w:rsidRPr="00A1164D" w:rsidRDefault="00AC1800" w:rsidP="00DB1329">
            <w:pPr>
              <w:spacing w:line="0" w:lineRule="atLeast"/>
              <w:jc w:val="center"/>
              <w:rPr>
                <w:sz w:val="24"/>
              </w:rPr>
            </w:pPr>
            <w:r w:rsidRPr="00A1164D">
              <w:rPr>
                <w:rFonts w:hint="eastAsia"/>
                <w:b/>
                <w:bCs/>
              </w:rPr>
              <w:t>第</w:t>
            </w:r>
            <w:r w:rsidRPr="00A1164D">
              <w:rPr>
                <w:rFonts w:hint="eastAsia"/>
                <w:b/>
                <w:bCs/>
              </w:rPr>
              <w:br/>
            </w:r>
            <w:r w:rsidRPr="00A1164D">
              <w:rPr>
                <w:rFonts w:cs="Times New Roman" w:hint="eastAsia"/>
                <w:b/>
                <w:bCs/>
              </w:rPr>
              <w:t>1</w:t>
            </w:r>
            <w:r w:rsidRPr="00A1164D">
              <w:rPr>
                <w:rFonts w:cs="Times New Roman" w:hint="eastAsia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97B477" w14:textId="6F9DF532" w:rsidR="00AC1800" w:rsidRDefault="00AC1800" w:rsidP="00DB1329">
            <w:pPr>
              <w:spacing w:line="0" w:lineRule="atLeast"/>
              <w:rPr>
                <w:color w:val="330033"/>
                <w:sz w:val="24"/>
              </w:rPr>
            </w:pPr>
            <w:r w:rsidRPr="00A1164D">
              <w:rPr>
                <w:rFonts w:hint="eastAsia"/>
                <w:b/>
                <w:bCs/>
                <w:color w:val="000000"/>
                <w:sz w:val="24"/>
              </w:rPr>
              <w:t>桃園／濟州－漢拏樹木園夜市+星光公園</w:t>
            </w:r>
            <w:r w:rsidRPr="00A1164D">
              <w:rPr>
                <w:rFonts w:hint="eastAsia"/>
                <w:sz w:val="24"/>
              </w:rPr>
              <w:t xml:space="preserve"> </w:t>
            </w:r>
            <w:r w:rsidR="00CA5E42" w:rsidRPr="00CA5E42">
              <w:rPr>
                <w:rFonts w:cs="Times New Roman"/>
                <w:sz w:val="24"/>
              </w:rPr>
              <w:t>TPE/CJU　TW688　14：25~17：30</w:t>
            </w:r>
          </w:p>
          <w:p w14:paraId="31F2E5E4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color w:val="330033"/>
                <w:sz w:val="24"/>
              </w:rPr>
              <w:t xml:space="preserve"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 </w:t>
            </w:r>
          </w:p>
        </w:tc>
      </w:tr>
      <w:tr w:rsidR="00AC1800" w:rsidRPr="00A1164D" w14:paraId="32D7D2E4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5563F0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E7C0B0" w14:textId="16529ECE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>早餐：XXX　　中餐：XXX　　晚餐：韓國炸全雞</w:t>
            </w:r>
            <w:r w:rsidR="002C0BB6">
              <w:rPr>
                <w:rFonts w:hint="eastAsia"/>
                <w:sz w:val="24"/>
              </w:rPr>
              <w:t>（</w:t>
            </w:r>
            <w:r w:rsidRPr="00A1164D">
              <w:rPr>
                <w:rFonts w:hint="eastAsia"/>
                <w:sz w:val="24"/>
              </w:rPr>
              <w:t>2人乙隻</w:t>
            </w:r>
            <w:r w:rsidR="002C0BB6">
              <w:rPr>
                <w:rFonts w:hint="eastAsia"/>
                <w:sz w:val="24"/>
              </w:rPr>
              <w:t>）</w:t>
            </w:r>
            <w:r w:rsidRPr="00A1164D">
              <w:rPr>
                <w:rFonts w:hint="eastAsia"/>
                <w:sz w:val="24"/>
              </w:rPr>
              <w:t>+黑炸醬麵</w:t>
            </w:r>
            <w:r w:rsidR="002C0BB6">
              <w:rPr>
                <w:rFonts w:hint="eastAsia"/>
                <w:sz w:val="24"/>
              </w:rPr>
              <w:t>（</w:t>
            </w:r>
            <w:r w:rsidRPr="00A1164D">
              <w:rPr>
                <w:rFonts w:hint="eastAsia"/>
                <w:sz w:val="24"/>
              </w:rPr>
              <w:t>吃到飽</w:t>
            </w:r>
            <w:r w:rsidR="002C0BB6">
              <w:rPr>
                <w:rFonts w:hint="eastAsia"/>
                <w:sz w:val="24"/>
              </w:rPr>
              <w:t>）</w:t>
            </w:r>
            <w:r w:rsidRPr="00A1164D">
              <w:rPr>
                <w:rFonts w:hint="eastAsia"/>
                <w:sz w:val="24"/>
              </w:rPr>
              <w:t xml:space="preserve">　　 </w:t>
            </w:r>
          </w:p>
        </w:tc>
      </w:tr>
      <w:tr w:rsidR="00AC1800" w:rsidRPr="00A1164D" w14:paraId="1649738D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C23C17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87FEDE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 xml:space="preserve">住宿： </w:t>
            </w:r>
            <w:hyperlink r:id="rId13" w:history="1">
              <w:r w:rsidRPr="00A1164D">
                <w:rPr>
                  <w:rStyle w:val="a3"/>
                  <w:rFonts w:hint="eastAsia"/>
                  <w:sz w:val="24"/>
                </w:rPr>
                <w:t>SIMS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14" w:history="1">
              <w:r w:rsidRPr="00A1164D">
                <w:rPr>
                  <w:rStyle w:val="a3"/>
                  <w:rFonts w:hint="eastAsia"/>
                  <w:sz w:val="24"/>
                </w:rPr>
                <w:t>BLACK SANDS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15" w:history="1">
              <w:r w:rsidRPr="00A1164D">
                <w:rPr>
                  <w:rStyle w:val="a3"/>
                  <w:rFonts w:hint="eastAsia"/>
                  <w:sz w:val="24"/>
                </w:rPr>
                <w:t>Sunland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16" w:history="1">
              <w:r w:rsidRPr="00A1164D">
                <w:rPr>
                  <w:rStyle w:val="a3"/>
                  <w:rFonts w:hint="eastAsia"/>
                  <w:sz w:val="24"/>
                </w:rPr>
                <w:t>Jeju in Hotel</w:t>
              </w:r>
            </w:hyperlink>
            <w:r w:rsidRPr="00A1164D">
              <w:rPr>
                <w:rFonts w:hint="eastAsia"/>
                <w:sz w:val="24"/>
              </w:rPr>
              <w:t xml:space="preserve"> 或Parkside Hotel 或同級 </w:t>
            </w:r>
          </w:p>
        </w:tc>
      </w:tr>
      <w:tr w:rsidR="00AC1800" w:rsidRPr="00A1164D" w14:paraId="620FD2CC" w14:textId="77777777" w:rsidTr="00DB13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E2A717" w14:textId="77777777" w:rsidR="00AC1800" w:rsidRPr="00A1164D" w:rsidRDefault="00AC1800" w:rsidP="00DB1329">
            <w:pPr>
              <w:spacing w:line="0" w:lineRule="atLeast"/>
              <w:jc w:val="center"/>
              <w:rPr>
                <w:sz w:val="24"/>
              </w:rPr>
            </w:pPr>
            <w:r w:rsidRPr="00A1164D">
              <w:rPr>
                <w:rFonts w:hint="eastAsia"/>
                <w:b/>
                <w:bCs/>
                <w:sz w:val="24"/>
              </w:rPr>
              <w:t>第</w:t>
            </w:r>
            <w:r w:rsidRPr="00A1164D">
              <w:rPr>
                <w:rFonts w:hint="eastAsia"/>
                <w:b/>
                <w:bCs/>
                <w:sz w:val="24"/>
              </w:rPr>
              <w:br/>
            </w:r>
            <w:r w:rsidRPr="00A1164D">
              <w:rPr>
                <w:rFonts w:cs="Times New Roman" w:hint="eastAsia"/>
                <w:b/>
                <w:bCs/>
                <w:sz w:val="24"/>
              </w:rPr>
              <w:t>2</w:t>
            </w:r>
            <w:r w:rsidRPr="00A1164D">
              <w:rPr>
                <w:rFonts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30E00C" w14:textId="2EC70819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b/>
                <w:bCs/>
                <w:color w:val="000000"/>
                <w:sz w:val="24"/>
              </w:rPr>
              <w:t>韓流文化體驗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（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韓式飯捲DIY+傳統韓服體驗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）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-UNESCO世界自然遺產~城山日出峰-涉地可支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（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黃金油菜花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）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-Ecoland歐洲森林英式小火車-山君不離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（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賞櫻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）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-E-MART超市-東門傳統市場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（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食尚玩家推薦、美食大探索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）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 w:rsidRPr="00A1164D">
              <w:rPr>
                <w:rFonts w:hint="eastAsia"/>
                <w:sz w:val="24"/>
              </w:rPr>
              <w:br/>
            </w:r>
            <w:r w:rsidRPr="00A1164D">
              <w:rPr>
                <w:rFonts w:hint="eastAsia"/>
                <w:color w:val="330033"/>
                <w:sz w:val="24"/>
              </w:rPr>
              <w:t>【城山日出峰】為漢拏山360個止火焰山之一，也是世界最大的突出於海岸的火山口，攀登30分鐘左右到達山頂；由此也可觀看日落，加上可以瞭望一片廣闊的牧場，美不勝收，令人嘆為觀止，遠眺這山峰綺麗景色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【涉地可支</w:t>
            </w:r>
            <w:r w:rsidR="002C0BB6">
              <w:rPr>
                <w:rFonts w:hint="eastAsia"/>
                <w:color w:val="330033"/>
                <w:sz w:val="24"/>
              </w:rPr>
              <w:t>（</w:t>
            </w:r>
            <w:r w:rsidRPr="00A1164D">
              <w:rPr>
                <w:rFonts w:hint="eastAsia"/>
                <w:color w:val="330033"/>
                <w:sz w:val="24"/>
              </w:rPr>
              <w:t>涉地岬</w:t>
            </w:r>
            <w:r w:rsidR="002C0BB6">
              <w:rPr>
                <w:rFonts w:hint="eastAsia"/>
                <w:color w:val="330033"/>
                <w:sz w:val="24"/>
              </w:rPr>
              <w:t>）</w:t>
            </w:r>
            <w:r w:rsidRPr="00A1164D">
              <w:rPr>
                <w:rFonts w:hint="eastAsia"/>
                <w:color w:val="330033"/>
                <w:sz w:val="24"/>
              </w:rPr>
              <w:t>】涉地可支位在西歸浦市城山邑新陽里海岸，「涉地」是這一地區古代時的名稱，「可支」是濟州島方言，指如鼻端模樣尖尖突出的地形。特別是一到春天此地的油菜花與燦爛金黃的陽光、湛藍的海洋相互輝映，比其他任何地方的油菜花帶著更鮮明、美麗的色澤。遼闊平緩的可支山坡上有名為俠子煙臺，由石頭搭成的烽燧臺。高約4公尺，長寬皆約9公尺，呈正方形，相對而言保存著原貌。烽燧臺東北方立著的山峰，又名紅岳，是由紅色火山灰所構成的山岳</w:t>
            </w:r>
            <w:r w:rsidR="002C0BB6">
              <w:rPr>
                <w:rFonts w:hint="eastAsia"/>
                <w:color w:val="330033"/>
                <w:sz w:val="24"/>
              </w:rPr>
              <w:t>（</w:t>
            </w:r>
            <w:r w:rsidRPr="00A1164D">
              <w:rPr>
                <w:rFonts w:hint="eastAsia"/>
                <w:color w:val="330033"/>
                <w:sz w:val="24"/>
              </w:rPr>
              <w:t>寄生火山</w:t>
            </w:r>
            <w:r w:rsidR="002C0BB6">
              <w:rPr>
                <w:rFonts w:hint="eastAsia"/>
                <w:color w:val="330033"/>
                <w:sz w:val="24"/>
              </w:rPr>
              <w:t>）</w:t>
            </w:r>
            <w:r w:rsidRPr="00A1164D">
              <w:rPr>
                <w:rFonts w:hint="eastAsia"/>
                <w:color w:val="330033"/>
                <w:sz w:val="24"/>
              </w:rPr>
              <w:t>。山頂有著白色燈塔，紅色的泥土、蔚藍的天空與大海，呈現充滿異國風情的美景。從這裡到燈塔設有鐵製樓梯，以便遊客輕鬆前往。登上燈塔憑欄眺望，令人讚嘆不已的海岸絕景，就在眼前徐徐開展。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山君不離】山君不離是一處周長超過2公里的火山口，指定為自然紀念物第263號。位於濟州市東南面的平地上，直徑650公尺，深100公尺，周長達2070公尺。從天空中看山君不離，就像一個人工建造的圓形體育場。這裡植物的種類繁多，北面生長著溫帶樹木</w:t>
            </w:r>
            <w:r w:rsidR="002C0BB6">
              <w:rPr>
                <w:rFonts w:hint="eastAsia"/>
                <w:color w:val="330033"/>
                <w:sz w:val="24"/>
              </w:rPr>
              <w:t>（</w:t>
            </w:r>
            <w:r w:rsidRPr="00A1164D">
              <w:rPr>
                <w:rFonts w:hint="eastAsia"/>
                <w:color w:val="330033"/>
                <w:sz w:val="24"/>
              </w:rPr>
              <w:t>紅刺樹、紅楠</w:t>
            </w:r>
            <w:r w:rsidR="002C0BB6">
              <w:rPr>
                <w:rFonts w:hint="eastAsia"/>
                <w:color w:val="330033"/>
                <w:sz w:val="24"/>
              </w:rPr>
              <w:t>）</w:t>
            </w:r>
            <w:r w:rsidRPr="00A1164D">
              <w:rPr>
                <w:rFonts w:hint="eastAsia"/>
                <w:color w:val="330033"/>
                <w:sz w:val="24"/>
              </w:rPr>
              <w:t>和珍貴植物冬草莓。火山口的南面是典型的溫帶林</w:t>
            </w:r>
            <w:r w:rsidR="002C0BB6">
              <w:rPr>
                <w:rFonts w:hint="eastAsia"/>
                <w:color w:val="330033"/>
                <w:sz w:val="24"/>
              </w:rPr>
              <w:t>（</w:t>
            </w:r>
            <w:r w:rsidRPr="00A1164D">
              <w:rPr>
                <w:rFonts w:hint="eastAsia"/>
                <w:color w:val="330033"/>
                <w:sz w:val="24"/>
              </w:rPr>
              <w:t>西木、楓樹、四照花等</w:t>
            </w:r>
            <w:r w:rsidR="002C0BB6">
              <w:rPr>
                <w:rFonts w:hint="eastAsia"/>
                <w:color w:val="330033"/>
                <w:sz w:val="24"/>
              </w:rPr>
              <w:t>）</w:t>
            </w:r>
            <w:r w:rsidRPr="00A1164D">
              <w:rPr>
                <w:rFonts w:hint="eastAsia"/>
                <w:color w:val="330033"/>
                <w:sz w:val="24"/>
              </w:rPr>
              <w:t>。在火山口有限的空間內還生長著各種不同性質的樹木，在學術上備受重視。山君不離有用石塊堆砌而成的入口、石潭、火山口等許多可供觀賞的景致。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</w:p>
        </w:tc>
      </w:tr>
      <w:tr w:rsidR="00AC1800" w:rsidRPr="00A1164D" w14:paraId="6EDF477F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16BCEB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5A50EC" w14:textId="08B2BDE5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>早餐：飯店內早餐　　中餐：鮑魚澎派海鮮鍋</w:t>
            </w:r>
            <w:r w:rsidR="002C0BB6">
              <w:rPr>
                <w:rFonts w:hint="eastAsia"/>
                <w:sz w:val="24"/>
              </w:rPr>
              <w:t>（</w:t>
            </w:r>
            <w:r w:rsidRPr="00A1164D">
              <w:rPr>
                <w:rFonts w:hint="eastAsia"/>
                <w:sz w:val="24"/>
              </w:rPr>
              <w:t>章魚.螃蟹.時令貝類</w:t>
            </w:r>
            <w:r w:rsidR="002C0BB6">
              <w:rPr>
                <w:rFonts w:hint="eastAsia"/>
                <w:sz w:val="24"/>
              </w:rPr>
              <w:t>）</w:t>
            </w:r>
            <w:r w:rsidRPr="00A1164D">
              <w:rPr>
                <w:rFonts w:hint="eastAsia"/>
                <w:sz w:val="24"/>
              </w:rPr>
              <w:t xml:space="preserve">＋煎餅＋拉麵+季節小菜　　晚餐：方便逛街 敬請自理　　 </w:t>
            </w:r>
          </w:p>
        </w:tc>
      </w:tr>
      <w:tr w:rsidR="00AC1800" w:rsidRPr="00A1164D" w14:paraId="4F540923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C6C435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61DC7B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 xml:space="preserve">住宿： </w:t>
            </w:r>
            <w:hyperlink r:id="rId17" w:history="1">
              <w:r w:rsidRPr="00A1164D">
                <w:rPr>
                  <w:rStyle w:val="a3"/>
                  <w:rFonts w:hint="eastAsia"/>
                  <w:sz w:val="24"/>
                </w:rPr>
                <w:t>SIMS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18" w:history="1">
              <w:r w:rsidRPr="00A1164D">
                <w:rPr>
                  <w:rStyle w:val="a3"/>
                  <w:rFonts w:hint="eastAsia"/>
                  <w:sz w:val="24"/>
                </w:rPr>
                <w:t>BLACK SANDS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19" w:history="1">
              <w:r w:rsidRPr="00A1164D">
                <w:rPr>
                  <w:rStyle w:val="a3"/>
                  <w:rFonts w:hint="eastAsia"/>
                  <w:sz w:val="24"/>
                </w:rPr>
                <w:t>Sunland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20" w:history="1">
              <w:r w:rsidRPr="00A1164D">
                <w:rPr>
                  <w:rStyle w:val="a3"/>
                  <w:rFonts w:hint="eastAsia"/>
                  <w:sz w:val="24"/>
                </w:rPr>
                <w:t>Jeju in Hotel</w:t>
              </w:r>
            </w:hyperlink>
            <w:r w:rsidRPr="00A1164D">
              <w:rPr>
                <w:rFonts w:hint="eastAsia"/>
                <w:sz w:val="24"/>
              </w:rPr>
              <w:t xml:space="preserve"> 或Parkside Hotel 或同級 </w:t>
            </w:r>
          </w:p>
        </w:tc>
      </w:tr>
      <w:tr w:rsidR="00AC1800" w:rsidRPr="00A1164D" w14:paraId="2B2DFF73" w14:textId="77777777" w:rsidTr="00DB13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EF753B" w14:textId="77777777" w:rsidR="00AC1800" w:rsidRPr="00A1164D" w:rsidRDefault="00AC1800" w:rsidP="00DB1329">
            <w:pPr>
              <w:spacing w:line="0" w:lineRule="atLeast"/>
              <w:jc w:val="center"/>
              <w:rPr>
                <w:sz w:val="24"/>
              </w:rPr>
            </w:pPr>
            <w:r w:rsidRPr="00A1164D">
              <w:rPr>
                <w:rFonts w:hint="eastAsia"/>
                <w:b/>
                <w:bCs/>
                <w:sz w:val="24"/>
              </w:rPr>
              <w:t>第</w:t>
            </w:r>
            <w:r w:rsidRPr="00A1164D">
              <w:rPr>
                <w:rFonts w:hint="eastAsia"/>
                <w:b/>
                <w:bCs/>
                <w:sz w:val="24"/>
              </w:rPr>
              <w:br/>
            </w:r>
            <w:r w:rsidRPr="00A1164D">
              <w:rPr>
                <w:rFonts w:cs="Times New Roman" w:hint="eastAsia"/>
                <w:b/>
                <w:bCs/>
                <w:sz w:val="24"/>
              </w:rPr>
              <w:t>3</w:t>
            </w:r>
            <w:r w:rsidRPr="00A1164D">
              <w:rPr>
                <w:rFonts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713964" w14:textId="3BA159F8" w:rsidR="00AC1800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b/>
                <w:bCs/>
                <w:color w:val="000000"/>
                <w:sz w:val="24"/>
              </w:rPr>
              <w:t>觀音寺-道頭洞彩虹海岸道路-泰迪熊野生動物王國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（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贈送吊飾每人乙隻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）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-海洋文化遺產~舊嚴里石鹽田場-新昌風車海岸道路-特色咖啡店~可口可樂主題館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（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贈每人咖啡乙杯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）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 xml:space="preserve">-蓮洞商圈 </w:t>
            </w:r>
          </w:p>
          <w:p w14:paraId="48B38CD1" w14:textId="3B39F2AA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color w:val="330033"/>
                <w:sz w:val="24"/>
              </w:rPr>
              <w:t>【觀音寺】相傳是高麗時代</w:t>
            </w:r>
            <w:r w:rsidR="002C0BB6">
              <w:rPr>
                <w:rFonts w:hint="eastAsia"/>
                <w:color w:val="330033"/>
                <w:sz w:val="24"/>
              </w:rPr>
              <w:t>（</w:t>
            </w:r>
            <w:r w:rsidRPr="00A1164D">
              <w:rPr>
                <w:rFonts w:hint="eastAsia"/>
                <w:color w:val="330033"/>
                <w:sz w:val="24"/>
              </w:rPr>
              <w:t>AD 918~1392</w:t>
            </w:r>
            <w:r w:rsidR="002C0BB6">
              <w:rPr>
                <w:rFonts w:hint="eastAsia"/>
                <w:color w:val="330033"/>
                <w:sz w:val="24"/>
              </w:rPr>
              <w:t>）</w:t>
            </w:r>
            <w:r w:rsidRPr="00A1164D">
              <w:rPr>
                <w:rFonts w:hint="eastAsia"/>
                <w:color w:val="330033"/>
                <w:sz w:val="24"/>
              </w:rPr>
              <w:t>以前的新羅國時代</w:t>
            </w:r>
            <w:r w:rsidR="002C0BB6">
              <w:rPr>
                <w:rFonts w:hint="eastAsia"/>
                <w:color w:val="330033"/>
                <w:sz w:val="24"/>
              </w:rPr>
              <w:t>（</w:t>
            </w:r>
            <w:r w:rsidRPr="00A1164D">
              <w:rPr>
                <w:rFonts w:hint="eastAsia"/>
                <w:color w:val="330033"/>
                <w:sz w:val="24"/>
              </w:rPr>
              <w:t>BC 476~ AD1005</w:t>
            </w:r>
            <w:r w:rsidR="002C0BB6">
              <w:rPr>
                <w:rFonts w:hint="eastAsia"/>
                <w:color w:val="330033"/>
                <w:sz w:val="24"/>
              </w:rPr>
              <w:t>）</w:t>
            </w:r>
            <w:r w:rsidRPr="00A1164D">
              <w:rPr>
                <w:rFonts w:hint="eastAsia"/>
                <w:color w:val="330033"/>
                <w:sz w:val="24"/>
              </w:rPr>
              <w:t>所建立的寺院，但確實的創建者及創建年代已不可考，現在的觀音寺是比丘尼安逢麗觀法師在1912年重建的，經1964年補修後才呈現現在大韓佛教曹溪宗第23教區本寺雄壯的模樣。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道頭洞彩虹海岸道路】道頭洞彩虹海岸道路是距機場僅10分鐘車程的特色道路。為了防止車輛墜落，居民們建議為沿海道路旁設置的防護牆上塗色，由於塗上了彩虹色彩，因此被觀光客們稱作道頭洞彩虹海岸道路，也成了著名景點。周圍還有包含海女像在內的各種雕像，也頗有欣賞的樂趣。另外，還可步行前往道頭峰，這裡既是偶來路線，也是私房秘境之一。坡度平緩，可輕易攀登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泰迪熊野生動物王國】由泰迪熊和各式各樣的動物玩偶組成的可愛「動物園」，無論是大人或小朋友，都很難抗拒這一個充滿童趣與歡樂的世界。這裡除了許多可愛的泰迪熊之外還增加了許多可愛的動物，這些可愛的絨毛娃娃共組一個無牢籠的可愛動物園，無論是凶猛的老虎、鱷魚，或是可愛的小綿羊、小白兔，遊客都可以近距離的觸摸和拍照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Pr="00A1164D">
              <w:rPr>
                <w:rFonts w:hint="eastAsia"/>
                <w:color w:val="330033"/>
                <w:sz w:val="24"/>
              </w:rPr>
              <w:br/>
              <w:t xml:space="preserve">【蓮洞商圈】此處為濟州市最繁華區域，各式精品、服飾商店林立，如國知名品牌NIKE、ADIDAES、FLLA…等，物美價廉；另外在大街小巷內還有各式小吃店、小酒館，讓您可以品嚐到濟州的特色小吃。 </w:t>
            </w:r>
          </w:p>
        </w:tc>
      </w:tr>
      <w:tr w:rsidR="00AC1800" w:rsidRPr="00A1164D" w14:paraId="4C99BBEC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DAA3C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686FE8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 xml:space="preserve">早餐：飯店內早餐　　中餐：黑參人蔘雞+季節小菜　　晚餐：烤肉自助餐吃到飽~牛五花+豬五花+厚切黑毛豬+炸蔬菜+炸海苔　　 </w:t>
            </w:r>
          </w:p>
        </w:tc>
      </w:tr>
      <w:tr w:rsidR="00AC1800" w:rsidRPr="00A1164D" w14:paraId="2475B93E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CB1FC1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8E12D8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 xml:space="preserve">住宿： </w:t>
            </w:r>
            <w:hyperlink r:id="rId21" w:history="1">
              <w:r w:rsidRPr="00A1164D">
                <w:rPr>
                  <w:rStyle w:val="a3"/>
                  <w:rFonts w:hint="eastAsia"/>
                  <w:sz w:val="24"/>
                </w:rPr>
                <w:t>SIMS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22" w:history="1">
              <w:r w:rsidRPr="00A1164D">
                <w:rPr>
                  <w:rStyle w:val="a3"/>
                  <w:rFonts w:hint="eastAsia"/>
                  <w:sz w:val="24"/>
                </w:rPr>
                <w:t>BLACK SANDS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23" w:history="1">
              <w:r w:rsidRPr="00A1164D">
                <w:rPr>
                  <w:rStyle w:val="a3"/>
                  <w:rFonts w:hint="eastAsia"/>
                  <w:sz w:val="24"/>
                </w:rPr>
                <w:t>Sunland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24" w:history="1">
              <w:r w:rsidRPr="00A1164D">
                <w:rPr>
                  <w:rStyle w:val="a3"/>
                  <w:rFonts w:hint="eastAsia"/>
                  <w:sz w:val="24"/>
                </w:rPr>
                <w:t>Jeju in Hotel</w:t>
              </w:r>
            </w:hyperlink>
            <w:r w:rsidRPr="00A1164D">
              <w:rPr>
                <w:rFonts w:hint="eastAsia"/>
                <w:sz w:val="24"/>
              </w:rPr>
              <w:t xml:space="preserve"> 或Parkside Hotel 或同級 </w:t>
            </w:r>
          </w:p>
        </w:tc>
      </w:tr>
      <w:tr w:rsidR="00AC1800" w:rsidRPr="00A1164D" w14:paraId="7CFFEE8B" w14:textId="77777777" w:rsidTr="00DB13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505205" w14:textId="77777777" w:rsidR="00AC1800" w:rsidRPr="00A1164D" w:rsidRDefault="00AC1800" w:rsidP="00DB1329">
            <w:pPr>
              <w:spacing w:line="0" w:lineRule="atLeast"/>
              <w:jc w:val="center"/>
              <w:rPr>
                <w:sz w:val="24"/>
              </w:rPr>
            </w:pPr>
            <w:r w:rsidRPr="00A1164D">
              <w:rPr>
                <w:rFonts w:hint="eastAsia"/>
                <w:b/>
                <w:bCs/>
                <w:sz w:val="24"/>
              </w:rPr>
              <w:t>第</w:t>
            </w:r>
            <w:r w:rsidRPr="00A1164D">
              <w:rPr>
                <w:rFonts w:hint="eastAsia"/>
                <w:b/>
                <w:bCs/>
                <w:sz w:val="24"/>
              </w:rPr>
              <w:br/>
            </w:r>
            <w:r w:rsidRPr="00A1164D">
              <w:rPr>
                <w:rFonts w:cs="Times New Roman" w:hint="eastAsia"/>
                <w:b/>
                <w:bCs/>
                <w:sz w:val="24"/>
              </w:rPr>
              <w:t>4</w:t>
            </w:r>
            <w:r w:rsidRPr="00A1164D">
              <w:rPr>
                <w:rFonts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676321" w14:textId="5B3D642F" w:rsidR="00AC1800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b/>
                <w:bCs/>
                <w:color w:val="000000"/>
                <w:sz w:val="24"/>
              </w:rPr>
              <w:t>精裝彩妝坊-濟州阿里郎『魂』跆拳武藝秀→騎駱駝體驗-城邑民俗村【贈送每人一杯蜂蜜茶或五味子茶，２選１】-最美的鹿山路黃粉色之戀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（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黃金油菜花櫻花</w:t>
            </w:r>
            <w:r w:rsidR="002C0BB6">
              <w:rPr>
                <w:rFonts w:hint="eastAsia"/>
                <w:b/>
                <w:bCs/>
                <w:color w:val="000000"/>
                <w:sz w:val="24"/>
              </w:rPr>
              <w:t>）</w:t>
            </w:r>
            <w:r w:rsidRPr="00A1164D">
              <w:rPr>
                <w:rFonts w:hint="eastAsia"/>
                <w:b/>
                <w:bCs/>
                <w:color w:val="000000"/>
                <w:sz w:val="24"/>
              </w:rPr>
              <w:t>-噢!雪綠茶博物館-偶來市場</w:t>
            </w:r>
            <w:r w:rsidRPr="00A1164D">
              <w:rPr>
                <w:rFonts w:hint="eastAsia"/>
                <w:sz w:val="24"/>
              </w:rPr>
              <w:t xml:space="preserve"> </w:t>
            </w:r>
          </w:p>
          <w:p w14:paraId="5852D69B" w14:textId="4C09C238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color w:val="330033"/>
                <w:sz w:val="24"/>
              </w:rPr>
              <w:t>【彩妝店】相信愛美的朋友們可以在這裡挑選到最新款、最HITO的彩妝品及保養品，讓辛苦的上班族及學生族群在忙碌生活中，ㄧ樣可以打造出時尚美妝，讓您永遠跟上時代潮流尖端。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濟州阿里郎『魂』跆拳武藝秀】劇名：跆拳武藝魂秀，劇情講述了武人太極為了守護千年王國—耽羅國而設立太極院，與惡勢力戰鬥，守護耽羅國。在濟州島的傳說中加入了喜劇和浪漫故事。宗旨是透過與惡勢力的對決，從人類內心引出和平與自由的意志。韓國標誌性象徵歌曲《阿里郎》也會帶來</w:t>
            </w:r>
            <w:r w:rsidR="002C0BB6">
              <w:rPr>
                <w:rFonts w:hint="eastAsia"/>
                <w:color w:val="330033"/>
                <w:sz w:val="24"/>
              </w:rPr>
              <w:t>熱</w:t>
            </w:r>
            <w:r w:rsidRPr="00A1164D">
              <w:rPr>
                <w:rFonts w:hint="eastAsia"/>
                <w:color w:val="330033"/>
                <w:sz w:val="24"/>
              </w:rPr>
              <w:t>烈的反響。跆拳道與精彩的表演相結合，從剛開始學跆拳道的孩子到不懂跆拳道的外國人，都可以盡情享受。特別是跆拳道動作中的擊破示範，更是精彩絕倫。每當成功擊破超過成人身高的踢腳時，觀眾都會爆發出歡呼聲。也有觀眾親自登上舞臺參與跆拳道表演的時間，因此無論從教育角度還是體驗旅行都非常適合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鹿山路油菜花路】西歸浦加時里村每逢4月，從路口起的10公里路段便會同時綻放油菜花與櫻花，為風光如畫的兜風路線。鮮黃油菜花與粉紅櫻花交織出的景象格外動人，使這條路曾入選「韓國美麗道路100選」。鹿山路是貫穿朝鮮時代頂尖牧馬場的鹿山場與甲馬場的道路，也是目前濟州島首屈一指的油菜花路，已被列為加時里村十景中的第一景。</w:t>
            </w:r>
            <w:r w:rsidRPr="00A1164D">
              <w:rPr>
                <w:rFonts w:hint="eastAsia"/>
                <w:color w:val="330033"/>
                <w:sz w:val="24"/>
              </w:rPr>
              <w:br/>
              <w:t>【噢雪綠茶博物館】韓國有名的名茶牌子雪綠茶的製造企業</w:t>
            </w:r>
            <w:r w:rsidR="002C0BB6">
              <w:rPr>
                <w:rFonts w:hint="eastAsia"/>
                <w:color w:val="330033"/>
                <w:sz w:val="24"/>
              </w:rPr>
              <w:t>（</w:t>
            </w:r>
            <w:r w:rsidRPr="00A1164D">
              <w:rPr>
                <w:rFonts w:hint="eastAsia"/>
                <w:color w:val="330033"/>
                <w:sz w:val="24"/>
              </w:rPr>
              <w:t>株</w:t>
            </w:r>
            <w:r w:rsidR="002C0BB6">
              <w:rPr>
                <w:rFonts w:hint="eastAsia"/>
                <w:color w:val="330033"/>
                <w:sz w:val="24"/>
              </w:rPr>
              <w:t>）</w:t>
            </w:r>
            <w:r w:rsidRPr="00A1164D">
              <w:rPr>
                <w:rFonts w:hint="eastAsia"/>
                <w:color w:val="330033"/>
                <w:sz w:val="24"/>
              </w:rPr>
              <w:t>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Pr="00A1164D">
              <w:rPr>
                <w:rFonts w:hint="eastAsia"/>
                <w:color w:val="330033"/>
                <w:sz w:val="24"/>
              </w:rPr>
              <w:br/>
              <w:t xml:space="preserve">【偶來市場】環境與一般喧鬧的市場不一樣，有著翠綠的觀賞植物、淙淙的流水和舒適的木質長椅。市場每天開放，而且帶有拱廊，炎夏寒冬都適合前往。市場有60多年的歷史，共有500多加商鋪，商品囊括農水產、日用品、工藝品等等。其中鮑魚、鯛魚、漢拿峰柑橘、濟州巧克力是人氣產品。 </w:t>
            </w:r>
          </w:p>
        </w:tc>
      </w:tr>
      <w:tr w:rsidR="00AC1800" w:rsidRPr="00A1164D" w14:paraId="02A9A311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6F3C77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6F5F59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 xml:space="preserve">早餐：飯店內早餐　　中餐：黑毛豬肉魷魚壽喜燒+小菜吃到飽　　晚餐：方便逛街 敬請自理　　 </w:t>
            </w:r>
          </w:p>
        </w:tc>
      </w:tr>
      <w:tr w:rsidR="00AC1800" w:rsidRPr="00A1164D" w14:paraId="0EDD550D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E177F7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C40415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 xml:space="preserve">住宿： </w:t>
            </w:r>
            <w:hyperlink r:id="rId25" w:history="1">
              <w:r w:rsidRPr="00A1164D">
                <w:rPr>
                  <w:rStyle w:val="a3"/>
                  <w:rFonts w:hint="eastAsia"/>
                  <w:sz w:val="24"/>
                </w:rPr>
                <w:t>SIMS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26" w:history="1">
              <w:r w:rsidRPr="00A1164D">
                <w:rPr>
                  <w:rStyle w:val="a3"/>
                  <w:rFonts w:hint="eastAsia"/>
                  <w:sz w:val="24"/>
                </w:rPr>
                <w:t>BLACK SANDS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27" w:history="1">
              <w:r w:rsidRPr="00A1164D">
                <w:rPr>
                  <w:rStyle w:val="a3"/>
                  <w:rFonts w:hint="eastAsia"/>
                  <w:sz w:val="24"/>
                </w:rPr>
                <w:t>Sunland Hotel</w:t>
              </w:r>
            </w:hyperlink>
            <w:r w:rsidRPr="00A1164D">
              <w:rPr>
                <w:rFonts w:hint="eastAsia"/>
                <w:sz w:val="24"/>
              </w:rPr>
              <w:t xml:space="preserve"> 或 </w:t>
            </w:r>
            <w:hyperlink r:id="rId28" w:history="1">
              <w:r w:rsidRPr="00A1164D">
                <w:rPr>
                  <w:rStyle w:val="a3"/>
                  <w:rFonts w:hint="eastAsia"/>
                  <w:sz w:val="24"/>
                </w:rPr>
                <w:t>Jeju in Hotel</w:t>
              </w:r>
            </w:hyperlink>
            <w:r w:rsidRPr="00A1164D">
              <w:rPr>
                <w:rFonts w:hint="eastAsia"/>
                <w:sz w:val="24"/>
              </w:rPr>
              <w:t xml:space="preserve"> 或Parkside Hotel 或同級 </w:t>
            </w:r>
          </w:p>
        </w:tc>
      </w:tr>
      <w:tr w:rsidR="00AC1800" w:rsidRPr="00A1164D" w14:paraId="447F4BDB" w14:textId="77777777" w:rsidTr="00DB132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1488C5" w14:textId="77777777" w:rsidR="00AC1800" w:rsidRPr="00A1164D" w:rsidRDefault="00AC1800" w:rsidP="00DB1329">
            <w:pPr>
              <w:spacing w:line="0" w:lineRule="atLeast"/>
              <w:jc w:val="center"/>
              <w:rPr>
                <w:sz w:val="24"/>
              </w:rPr>
            </w:pPr>
            <w:r w:rsidRPr="00A1164D">
              <w:rPr>
                <w:rFonts w:hint="eastAsia"/>
                <w:b/>
                <w:bCs/>
                <w:sz w:val="24"/>
              </w:rPr>
              <w:t>第</w:t>
            </w:r>
            <w:r w:rsidRPr="00A1164D">
              <w:rPr>
                <w:rFonts w:hint="eastAsia"/>
                <w:b/>
                <w:bCs/>
                <w:sz w:val="24"/>
              </w:rPr>
              <w:br/>
            </w:r>
            <w:r w:rsidRPr="00A1164D">
              <w:rPr>
                <w:rFonts w:cs="Times New Roman" w:hint="eastAsia"/>
                <w:b/>
                <w:bCs/>
                <w:sz w:val="24"/>
              </w:rPr>
              <w:t>5</w:t>
            </w:r>
            <w:r w:rsidRPr="00A1164D">
              <w:rPr>
                <w:rFonts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CFDE7C" w14:textId="74014542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b/>
                <w:bCs/>
                <w:color w:val="000000"/>
                <w:sz w:val="24"/>
              </w:rPr>
              <w:t>龍頭巖－濟州／桃園</w:t>
            </w:r>
            <w:r w:rsidRPr="00A1164D">
              <w:rPr>
                <w:rFonts w:hint="eastAsia"/>
                <w:sz w:val="24"/>
              </w:rPr>
              <w:t xml:space="preserve"> </w:t>
            </w:r>
            <w:r w:rsidR="00CA5E42" w:rsidRPr="00CA5E42">
              <w:rPr>
                <w:rFonts w:cs="Times New Roman"/>
                <w:color w:val="000000"/>
                <w:sz w:val="24"/>
              </w:rPr>
              <w:t>CJU/TPE　TW687　12：20~13：25</w:t>
            </w:r>
          </w:p>
          <w:p w14:paraId="33970A9F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color w:val="330033"/>
                <w:sz w:val="24"/>
              </w:rPr>
              <w:t xml:space="preserve">【龍頭岩】彷彿神話傳說中的一條巨龍，傳說中一條巨蛇盼望成龍，竟偷走了漢拏山神的珍珠，遭山神發現而變為石頭。 </w:t>
            </w:r>
          </w:p>
        </w:tc>
      </w:tr>
      <w:tr w:rsidR="00AC1800" w:rsidRPr="00A1164D" w14:paraId="51E06F78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8DDF15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B41040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 xml:space="preserve">早餐：飯店內早餐　　中餐：XXX　　晚餐：XXX　　 </w:t>
            </w:r>
          </w:p>
        </w:tc>
      </w:tr>
      <w:tr w:rsidR="00AC1800" w:rsidRPr="00A1164D" w14:paraId="32703A58" w14:textId="77777777" w:rsidTr="00DB132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213120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666CFE" w14:textId="77777777" w:rsidR="00AC1800" w:rsidRPr="00A1164D" w:rsidRDefault="00AC1800" w:rsidP="00DB1329">
            <w:pPr>
              <w:spacing w:line="0" w:lineRule="atLeast"/>
              <w:rPr>
                <w:sz w:val="24"/>
              </w:rPr>
            </w:pPr>
            <w:r w:rsidRPr="00A1164D">
              <w:rPr>
                <w:rFonts w:hint="eastAsia"/>
                <w:sz w:val="24"/>
              </w:rPr>
              <w:t>住宿： 溫暖的家</w:t>
            </w:r>
          </w:p>
        </w:tc>
      </w:tr>
    </w:tbl>
    <w:p w14:paraId="167B154B" w14:textId="77777777" w:rsidR="00AC1800" w:rsidRDefault="00AC1800" w:rsidP="00AC180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vanish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AC1800" w:rsidRPr="00827769" w14:paraId="308838EA" w14:textId="77777777" w:rsidTr="00DB132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EC9120" w14:textId="77777777" w:rsidR="00AC1800" w:rsidRPr="00827769" w:rsidRDefault="00AC1800" w:rsidP="00DB1329">
            <w:pPr>
              <w:spacing w:line="0" w:lineRule="atLeast"/>
              <w:jc w:val="center"/>
              <w:rPr>
                <w:sz w:val="32"/>
                <w:szCs w:val="32"/>
              </w:rPr>
            </w:pPr>
            <w:r w:rsidRPr="00827769">
              <w:rPr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AC1800" w:rsidRPr="002F2462" w14:paraId="74CC59CE" w14:textId="77777777" w:rsidTr="00DB132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FC3D00" w14:textId="77777777" w:rsidR="00AC1800" w:rsidRPr="00827769" w:rsidRDefault="00AC1800" w:rsidP="00DB1329">
            <w:pPr>
              <w:spacing w:line="0" w:lineRule="atLeast"/>
              <w:ind w:left="720"/>
            </w:pPr>
            <w:r w:rsidRPr="00827769">
              <w:rPr>
                <w:b/>
                <w:bCs/>
                <w:color w:val="0000FF"/>
              </w:rPr>
              <w:t>《成團人數》</w:t>
            </w:r>
          </w:p>
          <w:p w14:paraId="0BBD1A98" w14:textId="77777777" w:rsidR="00AC1800" w:rsidRPr="00827769" w:rsidRDefault="00AC1800" w:rsidP="00AC1800">
            <w:pPr>
              <w:widowControl/>
              <w:numPr>
                <w:ilvl w:val="0"/>
                <w:numId w:val="1"/>
              </w:numPr>
              <w:spacing w:line="0" w:lineRule="atLeast"/>
            </w:pPr>
            <w:r w:rsidRPr="00827769">
              <w:t>本行程最低出團人數16人以上</w:t>
            </w:r>
            <w:r>
              <w:t>（</w:t>
            </w:r>
            <w:r w:rsidRPr="00827769">
              <w:t>含</w:t>
            </w:r>
            <w:r>
              <w:t>）</w:t>
            </w:r>
            <w:r w:rsidRPr="00827769">
              <w:t>，最多為42人以下</w:t>
            </w:r>
            <w:r>
              <w:t>（</w:t>
            </w:r>
            <w:r w:rsidRPr="00827769">
              <w:t>含</w:t>
            </w:r>
            <w:r>
              <w:t>）</w:t>
            </w:r>
            <w:r w:rsidRPr="00827769">
              <w:t>，台灣地區將派遣合格領隊隨行服務。</w:t>
            </w:r>
          </w:p>
          <w:p w14:paraId="70B1FAC7" w14:textId="77777777" w:rsidR="00AC1800" w:rsidRPr="00827769" w:rsidRDefault="00AC1800" w:rsidP="00DB1329">
            <w:pPr>
              <w:spacing w:line="0" w:lineRule="atLeast"/>
              <w:ind w:left="720"/>
            </w:pPr>
            <w:r w:rsidRPr="00827769">
              <w:rPr>
                <w:b/>
                <w:bCs/>
                <w:color w:val="0000FF"/>
              </w:rPr>
              <w:t>《行程費用</w:t>
            </w:r>
            <w:r w:rsidRPr="00827769">
              <w:rPr>
                <w:b/>
                <w:bCs/>
                <w:color w:val="FF0000"/>
              </w:rPr>
              <w:t>不包含</w:t>
            </w:r>
            <w:r w:rsidRPr="00827769">
              <w:rPr>
                <w:b/>
                <w:bCs/>
                <w:color w:val="0000FF"/>
              </w:rPr>
              <w:t>以下項目》</w:t>
            </w:r>
          </w:p>
          <w:p w14:paraId="76EEA205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售價不含全程領隊、導遊及司機之服務費，每人每日300元台幣。</w:t>
            </w:r>
          </w:p>
          <w:p w14:paraId="3BCA923A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個人新辦護照費用。</w:t>
            </w:r>
          </w:p>
          <w:p w14:paraId="65589103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旅遊平安保險及旅遊不便險。</w:t>
            </w:r>
          </w:p>
          <w:p w14:paraId="11C0070B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若於韓國確診時之隔離飯店及相關車資等費用。</w:t>
            </w:r>
          </w:p>
          <w:p w14:paraId="0EDAFA81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返台檢疫要求之檢測、隔離飯店及相關車資等費用。</w:t>
            </w:r>
          </w:p>
          <w:p w14:paraId="01C8E19C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純係私人之消費：如行李超重費、自購商品、飲料酒類、洗衣、電話、電報及私人交通費。</w:t>
            </w:r>
          </w:p>
          <w:p w14:paraId="1283E0BC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若為一位大人 或 一位大人帶一位嬰兒報名參加，或需求單人入住一間房，需加收單房差。</w:t>
            </w:r>
          </w:p>
          <w:p w14:paraId="68515594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一經確認後如個人因素取消或被拒絕入境韓國，將無法申請退費。</w:t>
            </w:r>
          </w:p>
          <w:p w14:paraId="134CF1F9" w14:textId="77777777" w:rsidR="00AC1800" w:rsidRPr="00827769" w:rsidRDefault="00AC1800" w:rsidP="00AC1800">
            <w:pPr>
              <w:widowControl/>
              <w:numPr>
                <w:ilvl w:val="0"/>
                <w:numId w:val="2"/>
              </w:numPr>
              <w:spacing w:line="0" w:lineRule="atLeast"/>
            </w:pPr>
            <w:r w:rsidRPr="00827769">
              <w:t>團體旅責險不包含當地染疫後的所有醫療費用。</w:t>
            </w:r>
          </w:p>
          <w:p w14:paraId="09EBA3D1" w14:textId="77777777" w:rsidR="00AC1800" w:rsidRPr="00827769" w:rsidRDefault="00AC1800" w:rsidP="00DB1329">
            <w:pPr>
              <w:spacing w:line="0" w:lineRule="atLeast"/>
              <w:ind w:left="720"/>
            </w:pPr>
            <w:r w:rsidRPr="00827769">
              <w:rPr>
                <w:b/>
                <w:bCs/>
                <w:color w:val="0000FF"/>
              </w:rPr>
              <w:t>《德威航空注意事項》</w:t>
            </w:r>
          </w:p>
          <w:p w14:paraId="2FF851E8" w14:textId="77777777" w:rsidR="00AC1800" w:rsidRPr="00827769" w:rsidRDefault="00AC1800" w:rsidP="00AC1800">
            <w:pPr>
              <w:widowControl/>
              <w:numPr>
                <w:ilvl w:val="0"/>
                <w:numId w:val="3"/>
              </w:numPr>
              <w:spacing w:line="0" w:lineRule="atLeast"/>
            </w:pPr>
            <w:r w:rsidRPr="00827769">
              <w:t>此團型使用團體機位，航班不可指定、不可延回、不可更改進出點、不可指定座位。</w:t>
            </w:r>
          </w:p>
          <w:p w14:paraId="646B07F9" w14:textId="77777777" w:rsidR="00AC1800" w:rsidRPr="00827769" w:rsidRDefault="00AC1800" w:rsidP="00AC1800">
            <w:pPr>
              <w:widowControl/>
              <w:numPr>
                <w:ilvl w:val="0"/>
                <w:numId w:val="3"/>
              </w:numPr>
              <w:spacing w:line="0" w:lineRule="atLeast"/>
            </w:pPr>
            <w:r w:rsidRPr="00827769">
              <w:t>若需指定航班，建議改訂個人機票，以確保訂到您所需之航班，加價幅度依各航空公司之規定，另外提供報價。</w:t>
            </w:r>
          </w:p>
          <w:p w14:paraId="791DBB5D" w14:textId="77777777" w:rsidR="00AC1800" w:rsidRPr="00827769" w:rsidRDefault="00AC1800" w:rsidP="00AC1800">
            <w:pPr>
              <w:widowControl/>
              <w:numPr>
                <w:ilvl w:val="0"/>
                <w:numId w:val="3"/>
              </w:numPr>
              <w:spacing w:line="0" w:lineRule="atLeast"/>
            </w:pPr>
            <w:r w:rsidRPr="00827769">
              <w:t>航空公司保留航班時間調整及變更之權利。</w:t>
            </w:r>
          </w:p>
          <w:p w14:paraId="04A9CBCF" w14:textId="77777777" w:rsidR="00AC1800" w:rsidRPr="00827769" w:rsidRDefault="00AC1800" w:rsidP="00AC1800">
            <w:pPr>
              <w:widowControl/>
              <w:numPr>
                <w:ilvl w:val="0"/>
                <w:numId w:val="3"/>
              </w:numPr>
              <w:spacing w:line="0" w:lineRule="atLeast"/>
            </w:pPr>
            <w:r w:rsidRPr="00827769">
              <w:rPr>
                <w:color w:val="FF0000"/>
              </w:rPr>
              <w:t>此航班包含手提行李10公斤來回，拖運行李20公斤來回。</w:t>
            </w:r>
          </w:p>
          <w:p w14:paraId="00FC82C5" w14:textId="77777777" w:rsidR="00AC1800" w:rsidRPr="00827769" w:rsidRDefault="00AC1800" w:rsidP="00AC1800">
            <w:pPr>
              <w:widowControl/>
              <w:numPr>
                <w:ilvl w:val="0"/>
                <w:numId w:val="3"/>
              </w:numPr>
              <w:spacing w:line="0" w:lineRule="atLeast"/>
            </w:pPr>
            <w:r w:rsidRPr="00827769">
              <w:rPr>
                <w:color w:val="FF0000"/>
              </w:rPr>
              <w:t>此航班機上不含餐食和水。</w:t>
            </w:r>
          </w:p>
          <w:p w14:paraId="72316660" w14:textId="77777777" w:rsidR="00AC1800" w:rsidRPr="00827769" w:rsidRDefault="00AC1800" w:rsidP="00AC1800">
            <w:pPr>
              <w:widowControl/>
              <w:numPr>
                <w:ilvl w:val="0"/>
                <w:numId w:val="3"/>
              </w:numPr>
              <w:spacing w:line="0" w:lineRule="atLeast"/>
            </w:pPr>
            <w:r w:rsidRPr="00827769">
              <w:t>請務必於起飛前3小時抵達機場辦理登機手續，逾時關櫃旅客需自行負責。</w:t>
            </w:r>
          </w:p>
          <w:p w14:paraId="6C317486" w14:textId="77777777" w:rsidR="00AC1800" w:rsidRPr="00827769" w:rsidRDefault="00AC1800" w:rsidP="00AC1800">
            <w:pPr>
              <w:widowControl/>
              <w:numPr>
                <w:ilvl w:val="0"/>
                <w:numId w:val="3"/>
              </w:numPr>
              <w:spacing w:line="0" w:lineRule="atLeast"/>
            </w:pPr>
            <w:r w:rsidRPr="00827769">
              <w:t>德威航空關櫃時間為起飛前45分鐘，逾時未能辦妥登機手續敬請自行負責。</w:t>
            </w:r>
          </w:p>
          <w:p w14:paraId="4050239A" w14:textId="77777777" w:rsidR="00AC1800" w:rsidRPr="00827769" w:rsidRDefault="00AC1800" w:rsidP="00DB1329">
            <w:pPr>
              <w:spacing w:line="0" w:lineRule="atLeast"/>
              <w:ind w:left="720"/>
            </w:pPr>
            <w:r w:rsidRPr="00827769">
              <w:rPr>
                <w:b/>
                <w:bCs/>
                <w:color w:val="0000FF"/>
              </w:rPr>
              <w:t>《參團須知與相關提醒》</w:t>
            </w:r>
          </w:p>
          <w:p w14:paraId="5D72AC93" w14:textId="77777777" w:rsidR="00AC1800" w:rsidRPr="00827769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</w:pPr>
            <w:r w:rsidRPr="00827769">
              <w:t>以上行程僅供參考，正確之行程內容、班機時間、降落城市及住宿飯店，請以行前說明會資料為準。</w:t>
            </w:r>
          </w:p>
          <w:p w14:paraId="1353773F" w14:textId="77777777" w:rsidR="00AC1800" w:rsidRPr="00827769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</w:pPr>
            <w:r w:rsidRPr="00827769">
              <w:t>團體若為特殊拜會團、會議參展團、學生團體，不適用於本行程之報價，需另行報價。</w:t>
            </w:r>
          </w:p>
          <w:p w14:paraId="04125853" w14:textId="77777777" w:rsidR="00AC1800" w:rsidRPr="00827769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  <w:rPr>
                <w:color w:val="FF0000"/>
              </w:rPr>
            </w:pPr>
            <w:r w:rsidRPr="00827769">
              <w:rPr>
                <w:color w:val="FF0000"/>
              </w:rPr>
              <w:t>本行程恕不接受韓籍旅客及其家屬參團;當地參團須提供來回電子機票，恕不接受於韓國打工度假及工作者參團。</w:t>
            </w:r>
          </w:p>
          <w:p w14:paraId="4ED3109D" w14:textId="77777777" w:rsidR="00AC1800" w:rsidRPr="00827769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</w:pPr>
            <w:r w:rsidRPr="00827769">
              <w:t>特殊規定如下：參加本行程若逢以下條件限定，費用需另計：</w:t>
            </w:r>
            <w:r w:rsidRPr="00827769">
              <w:br/>
            </w:r>
            <w:r w:rsidRPr="00827769">
              <w:rPr>
                <w:color w:val="FF0000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827769">
              <w:br/>
              <w:t>B.學生及外籍人士</w:t>
            </w:r>
            <w:r>
              <w:t>（</w:t>
            </w:r>
            <w:r w:rsidRPr="00827769">
              <w:t>不含韓國籍</w:t>
            </w:r>
            <w:r>
              <w:t>）</w:t>
            </w:r>
            <w:r w:rsidRPr="00827769">
              <w:t>，單持一本外國護照者，每人需加收NTD6,500元。</w:t>
            </w:r>
            <w:r w:rsidRPr="00827769">
              <w:br/>
              <w:t>C.單筆訂單不足24歲及65歲以上報名人數不可超過半數，若超過半數則價格另議～請洽業務人員。</w:t>
            </w:r>
            <w:r w:rsidRPr="00827769">
              <w:br/>
              <w:t>D.此行程報價僅適用於正常之散客報名，如遇特殊團體則團費需另計～請洽業務人員。</w:t>
            </w:r>
          </w:p>
          <w:p w14:paraId="1231342D" w14:textId="77777777" w:rsidR="00AC1800" w:rsidRPr="00827769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</w:pPr>
            <w:r w:rsidRPr="00827769"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4AB4D5C" w14:textId="77777777" w:rsidR="00AC1800" w:rsidRPr="00827769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</w:pPr>
            <w:r w:rsidRPr="00827769"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AC37FF0" w14:textId="77777777" w:rsidR="00AC1800" w:rsidRPr="00827769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</w:pPr>
            <w:r w:rsidRPr="00827769"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90FF8E5" w14:textId="77777777" w:rsidR="00AC1800" w:rsidRPr="002F2462" w:rsidRDefault="00AC1800" w:rsidP="00AC1800">
            <w:pPr>
              <w:widowControl/>
              <w:numPr>
                <w:ilvl w:val="0"/>
                <w:numId w:val="4"/>
              </w:numPr>
              <w:spacing w:line="0" w:lineRule="atLeast"/>
            </w:pPr>
            <w:r w:rsidRPr="00827769"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740965A1" w14:textId="77777777" w:rsidR="000240DB" w:rsidRPr="00AC1800" w:rsidRDefault="000240DB"/>
    <w:sectPr w:rsidR="000240DB" w:rsidRPr="00AC1800" w:rsidSect="00AC180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B8CE8" w14:textId="77777777" w:rsidR="003E759F" w:rsidRDefault="003E759F" w:rsidP="002C0BB6">
      <w:r>
        <w:separator/>
      </w:r>
    </w:p>
  </w:endnote>
  <w:endnote w:type="continuationSeparator" w:id="0">
    <w:p w14:paraId="2DAA847B" w14:textId="77777777" w:rsidR="003E759F" w:rsidRDefault="003E759F" w:rsidP="002C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70186" w14:textId="77777777" w:rsidR="003E759F" w:rsidRDefault="003E759F" w:rsidP="002C0BB6">
      <w:r>
        <w:separator/>
      </w:r>
    </w:p>
  </w:footnote>
  <w:footnote w:type="continuationSeparator" w:id="0">
    <w:p w14:paraId="01B5B235" w14:textId="77777777" w:rsidR="003E759F" w:rsidRDefault="003E759F" w:rsidP="002C0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1776"/>
    <w:multiLevelType w:val="multilevel"/>
    <w:tmpl w:val="8AF43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9F4DC4"/>
    <w:multiLevelType w:val="multilevel"/>
    <w:tmpl w:val="15522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F56189"/>
    <w:multiLevelType w:val="multilevel"/>
    <w:tmpl w:val="23EEE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60625A"/>
    <w:multiLevelType w:val="multilevel"/>
    <w:tmpl w:val="A112C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4479776">
    <w:abstractNumId w:val="3"/>
  </w:num>
  <w:num w:numId="2" w16cid:durableId="283274368">
    <w:abstractNumId w:val="1"/>
  </w:num>
  <w:num w:numId="3" w16cid:durableId="645357275">
    <w:abstractNumId w:val="0"/>
  </w:num>
  <w:num w:numId="4" w16cid:durableId="757747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93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800"/>
    <w:rsid w:val="000240DB"/>
    <w:rsid w:val="000D348A"/>
    <w:rsid w:val="001E4A1E"/>
    <w:rsid w:val="002C0BB6"/>
    <w:rsid w:val="00360EBA"/>
    <w:rsid w:val="003E759F"/>
    <w:rsid w:val="005A2538"/>
    <w:rsid w:val="00606D78"/>
    <w:rsid w:val="007B5523"/>
    <w:rsid w:val="009E5D2B"/>
    <w:rsid w:val="00A42B07"/>
    <w:rsid w:val="00AC1800"/>
    <w:rsid w:val="00CA5E42"/>
    <w:rsid w:val="00CA6919"/>
    <w:rsid w:val="00DD0F9A"/>
    <w:rsid w:val="00FA1A9B"/>
    <w:rsid w:val="00F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6A42E"/>
  <w14:defaultImageDpi w14:val="150"/>
  <w15:chartTrackingRefBased/>
  <w15:docId w15:val="{25029B01-8731-4581-83CF-C4DCAEAC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="微軟正黑體" w:hAnsi="微軟正黑體" w:cs="新細明體"/>
        <w:kern w:val="2"/>
        <w:sz w:val="22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C1800"/>
    <w:pPr>
      <w:widowControl/>
      <w:spacing w:before="100" w:beforeAutospacing="1" w:after="100" w:afterAutospacing="1"/>
    </w:pPr>
    <w:rPr>
      <w:rFonts w:ascii="新細明體" w:eastAsia="新細明體" w:hAnsi="新細明體"/>
      <w:kern w:val="0"/>
      <w:sz w:val="24"/>
      <w:szCs w:val="24"/>
      <w14:ligatures w14:val="none"/>
    </w:rPr>
  </w:style>
  <w:style w:type="character" w:styleId="a3">
    <w:name w:val="Hyperlink"/>
    <w:basedOn w:val="a0"/>
    <w:uiPriority w:val="99"/>
    <w:semiHidden/>
    <w:unhideWhenUsed/>
    <w:rsid w:val="00AC180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C0B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C0BB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C0B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C0B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happyholiday.ittms.com.tw/web/images/CJU/point17030205.jpg" TargetMode="External"/><Relationship Id="rId13" Type="http://schemas.openxmlformats.org/officeDocument/2006/relationships/hyperlink" Target="http://jejusimshotel.com/" TargetMode="External"/><Relationship Id="rId18" Type="http://schemas.openxmlformats.org/officeDocument/2006/relationships/hyperlink" Target="http://www.jejublacksandshotel.com/homepage/KOR/index/index" TargetMode="External"/><Relationship Id="rId26" Type="http://schemas.openxmlformats.org/officeDocument/2006/relationships/hyperlink" Target="http://www.jejublacksandshotel.com/homepage/KOR/index/inde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jejusimshotel.com/" TargetMode="External"/><Relationship Id="rId7" Type="http://schemas.openxmlformats.org/officeDocument/2006/relationships/image" Target="https://happyholiday.ittms.com.tw/web/images/CJU/map22111501.jpg" TargetMode="External"/><Relationship Id="rId12" Type="http://schemas.openxmlformats.org/officeDocument/2006/relationships/image" Target="https://happyholiday.ittms.com.tw/web/images/CJU/point23013101.jpg" TargetMode="External"/><Relationship Id="rId17" Type="http://schemas.openxmlformats.org/officeDocument/2006/relationships/hyperlink" Target="http://jejusimshotel.com/" TargetMode="External"/><Relationship Id="rId25" Type="http://schemas.openxmlformats.org/officeDocument/2006/relationships/hyperlink" Target="http://jejusimshotel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ejuinhotel.com/" TargetMode="External"/><Relationship Id="rId20" Type="http://schemas.openxmlformats.org/officeDocument/2006/relationships/hyperlink" Target="http://www.jejuinhotel.com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happyholiday.ittms.com.tw/web/images/CJU/point22112001.jpg" TargetMode="External"/><Relationship Id="rId24" Type="http://schemas.openxmlformats.org/officeDocument/2006/relationships/hyperlink" Target="http://www.jejuinhotel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unlandhotel.co.kr/?ckattempt=1" TargetMode="External"/><Relationship Id="rId23" Type="http://schemas.openxmlformats.org/officeDocument/2006/relationships/hyperlink" Target="http://www.sunlandhotel.co.kr/?ckattempt=1" TargetMode="External"/><Relationship Id="rId28" Type="http://schemas.openxmlformats.org/officeDocument/2006/relationships/hyperlink" Target="http://www.jejuinhotel.com/" TargetMode="External"/><Relationship Id="rId10" Type="http://schemas.openxmlformats.org/officeDocument/2006/relationships/image" Target="https://happyholiday.ittms.com.tw/web/images/CJU/point17090101.jpg" TargetMode="External"/><Relationship Id="rId19" Type="http://schemas.openxmlformats.org/officeDocument/2006/relationships/hyperlink" Target="http://www.sunlandhotel.co.kr/?ckattempt=1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happyholiday.ittms.com.tw/web/images/CJU/point17030206.jpg" TargetMode="External"/><Relationship Id="rId14" Type="http://schemas.openxmlformats.org/officeDocument/2006/relationships/hyperlink" Target="http://www.jejublacksandshotel.com/homepage/KOR/index/index" TargetMode="External"/><Relationship Id="rId22" Type="http://schemas.openxmlformats.org/officeDocument/2006/relationships/hyperlink" Target="http://www.jejublacksandshotel.com/homepage/KOR/index/index" TargetMode="External"/><Relationship Id="rId27" Type="http://schemas.openxmlformats.org/officeDocument/2006/relationships/hyperlink" Target="http://www.sunlandhotel.co.kr/?ckattempt=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1079</Words>
  <Characters>6154</Characters>
  <Application>Microsoft Office Word</Application>
  <DocSecurity>0</DocSecurity>
  <Lines>51</Lines>
  <Paragraphs>14</Paragraphs>
  <ScaleCrop>false</ScaleCrop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享戀濟洲超值遊濟五天《不進人蔘+保肝店》</dc:title>
  <dc:subject/>
  <dc:creator>user</dc:creator>
  <cp:keywords/>
  <dc:description/>
  <cp:lastModifiedBy>user</cp:lastModifiedBy>
  <cp:revision>7</cp:revision>
  <dcterms:created xsi:type="dcterms:W3CDTF">2025-01-05T11:22:00Z</dcterms:created>
  <dcterms:modified xsi:type="dcterms:W3CDTF">2025-05-22T03:35:00Z</dcterms:modified>
</cp:coreProperties>
</file>