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97A37" w14:textId="77777777" w:rsidR="0048742F" w:rsidRDefault="00965976" w:rsidP="009B5BFB">
      <w:pPr>
        <w:widowControl/>
        <w:rPr>
          <w:noProof/>
        </w:rPr>
      </w:pPr>
      <w:r>
        <w:rPr>
          <w:noProof/>
        </w:rPr>
        <mc:AlternateContent>
          <mc:Choice Requires="wps">
            <w:drawing>
              <wp:anchor distT="0" distB="0" distL="114300" distR="114300" simplePos="0" relativeHeight="251659264" behindDoc="0" locked="0" layoutInCell="1" allowOverlap="1" wp14:anchorId="61FE684C" wp14:editId="77F4073E">
                <wp:simplePos x="0" y="0"/>
                <wp:positionH relativeFrom="column">
                  <wp:posOffset>-816</wp:posOffset>
                </wp:positionH>
                <wp:positionV relativeFrom="paragraph">
                  <wp:posOffset>75384</wp:posOffset>
                </wp:positionV>
                <wp:extent cx="6792685" cy="2048400"/>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685" cy="2048400"/>
                        </a:xfrm>
                        <a:prstGeom prst="rect">
                          <a:avLst/>
                        </a:prstGeom>
                        <a:noFill/>
                        <a:ln w="9525">
                          <a:noFill/>
                          <a:miter lim="800000"/>
                          <a:headEnd/>
                          <a:tailEnd/>
                        </a:ln>
                      </wps:spPr>
                      <wps:txbx>
                        <w:txbxContent>
                          <w:p w14:paraId="28BA66B2" w14:textId="77777777" w:rsidR="00965976" w:rsidRDefault="00965976" w:rsidP="00965976">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467B9">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星宇台中直飛神戶</w:t>
                            </w:r>
                          </w:p>
                          <w:p w14:paraId="07FF4AED" w14:textId="2937D944" w:rsidR="00965976" w:rsidRPr="00515FCB" w:rsidRDefault="00E806AD" w:rsidP="00965976">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關</w:t>
                            </w:r>
                            <w:r w:rsidR="00F83CC2">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西</w:t>
                            </w:r>
                            <w:r w:rsidR="005D2B06">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四</w:t>
                            </w:r>
                            <w:r w:rsidR="007C0EF6">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都物語</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965976">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奈良餵鹿趣</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555B27">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和牛燒肉吃到飽</w:t>
                            </w:r>
                            <w:r w:rsidR="00965976">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五日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FE684C" id="_x0000_t202" coordsize="21600,21600" o:spt="202" path="m,l,21600r21600,l21600,xe">
                <v:stroke joinstyle="miter"/>
                <v:path gradientshapeok="t" o:connecttype="rect"/>
              </v:shapetype>
              <v:shape id="文字方塊 2" o:spid="_x0000_s1026" type="#_x0000_t202" style="position:absolute;margin-left:-.05pt;margin-top:5.95pt;width:534.85pt;height:16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" filled="f" stroked="f">
                <v:textbox>
                  <w:txbxContent>
                    <w:p w14:paraId="28BA66B2" w14:textId="77777777" w:rsidR="00965976" w:rsidRDefault="00965976" w:rsidP="00965976">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467B9">
                        <w:rPr>
                          <w:rFonts w:ascii="微軟正黑體" w:eastAsia="微軟正黑體" w:hAnsi="微軟正黑體" w:hint="eastAsia"/>
                          <w:b/>
                          <w:color w:val="F79646" w:themeColor="accent6"/>
                          <w:sz w:val="80"/>
                          <w:szCs w:val="8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星宇台中直飛神戶</w:t>
                      </w:r>
                    </w:p>
                    <w:p w14:paraId="07FF4AED" w14:textId="2937D944" w:rsidR="00965976" w:rsidRPr="00515FCB" w:rsidRDefault="00E806AD" w:rsidP="00965976">
                      <w:pPr>
                        <w:kinsoku w:val="0"/>
                        <w:overflowPunct w:val="0"/>
                        <w:autoSpaceDE w:val="0"/>
                        <w:autoSpaceDN w:val="0"/>
                        <w:adjustRightInd w:val="0"/>
                        <w:snapToGrid w:val="0"/>
                        <w:spacing w:line="900" w:lineRule="exact"/>
                        <w:ind w:right="1600"/>
                        <w:rPr>
                          <w:rFonts w:ascii="微軟正黑體" w:eastAsia="微軟正黑體" w:hAnsi="微軟正黑體"/>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關</w:t>
                      </w:r>
                      <w:r w:rsidR="00F83CC2">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西</w:t>
                      </w:r>
                      <w:r w:rsidR="005D2B06">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四</w:t>
                      </w:r>
                      <w:r w:rsidR="007C0EF6">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都物語</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965976">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奈良餵鹿趣</w:t>
                      </w:r>
                      <w:r>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555B27">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和牛燒肉吃到飽</w:t>
                      </w:r>
                      <w:r w:rsidR="00965976">
                        <w:rPr>
                          <w:rFonts w:ascii="微軟正黑體" w:eastAsia="微軟正黑體" w:hAnsi="微軟正黑體" w:hint="eastAsia"/>
                          <w:b/>
                          <w:color w:val="F79646" w:themeColor="accent6"/>
                          <w:sz w:val="72"/>
                          <w:szCs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五日</w:t>
                      </w:r>
                    </w:p>
                  </w:txbxContent>
                </v:textbox>
              </v:shape>
            </w:pict>
          </mc:Fallback>
        </mc:AlternateContent>
      </w:r>
      <w:r w:rsidR="00F83CC2">
        <w:rPr>
          <w:rFonts w:ascii="微軟正黑體" w:eastAsia="微軟正黑體" w:hAnsi="微軟正黑體"/>
          <w:b/>
          <w:noProof/>
          <w:color w:val="943634" w:themeColor="accent2" w:themeShade="BF"/>
          <w:sz w:val="44"/>
          <w:szCs w:val="44"/>
        </w:rPr>
        <w:drawing>
          <wp:inline distT="0" distB="0" distL="0" distR="0" wp14:anchorId="67C6DB58" wp14:editId="2F6865F8">
            <wp:extent cx="6840220" cy="9668510"/>
            <wp:effectExtent l="0" t="0" r="5080" b="0"/>
            <wp:docPr id="137752144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21448" name="圖片 1377521448"/>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68510"/>
                    </a:xfrm>
                    <a:prstGeom prst="rect">
                      <a:avLst/>
                    </a:prstGeom>
                  </pic:spPr>
                </pic:pic>
              </a:graphicData>
            </a:graphic>
          </wp:inline>
        </w:drawing>
      </w:r>
      <w:r w:rsidR="00F83CC2">
        <w:rPr>
          <w:rFonts w:ascii="微軟正黑體" w:eastAsia="微軟正黑體" w:hAnsi="微軟正黑體"/>
          <w:b/>
          <w:noProof/>
          <w:color w:val="943634" w:themeColor="accent2" w:themeShade="BF"/>
          <w:sz w:val="44"/>
          <w:szCs w:val="44"/>
        </w:rPr>
        <w:lastRenderedPageBreak/>
        <w:drawing>
          <wp:inline distT="0" distB="0" distL="0" distR="0" wp14:anchorId="03297375" wp14:editId="0D92BACE">
            <wp:extent cx="6840220" cy="9668510"/>
            <wp:effectExtent l="0" t="0" r="0" b="8890"/>
            <wp:docPr id="21212385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3850" name="圖片 212123850"/>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68510"/>
                    </a:xfrm>
                    <a:prstGeom prst="rect">
                      <a:avLst/>
                    </a:prstGeom>
                  </pic:spPr>
                </pic:pic>
              </a:graphicData>
            </a:graphic>
          </wp:inline>
        </w:drawing>
      </w:r>
      <w:r w:rsidR="00DA5A90">
        <w:rPr>
          <w:rFonts w:ascii="微軟正黑體" w:eastAsia="微軟正黑體" w:hAnsi="微軟正黑體"/>
          <w:b/>
          <w:noProof/>
          <w:color w:val="943634" w:themeColor="accent2" w:themeShade="BF"/>
          <w:sz w:val="44"/>
          <w:szCs w:val="44"/>
        </w:rPr>
        <w:drawing>
          <wp:inline distT="0" distB="0" distL="0" distR="0" wp14:anchorId="559E5AA2" wp14:editId="49693F31">
            <wp:extent cx="6840220" cy="966787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水寺+二、三年坂步道【夏】.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p>
    <w:p w14:paraId="1F02AB07" w14:textId="77777777" w:rsidR="00943B0E" w:rsidRPr="00E40BA1" w:rsidRDefault="00967D84" w:rsidP="00821028">
      <w:pPr>
        <w:spacing w:line="0" w:lineRule="atLeast"/>
        <w:ind w:hanging="142"/>
        <w:jc w:val="center"/>
        <w:rPr>
          <w:rFonts w:ascii="微軟正黑體" w:eastAsia="微軟正黑體" w:hAnsi="微軟正黑體"/>
          <w:b/>
          <w:noProof/>
          <w:color w:val="943634" w:themeColor="accent2" w:themeShade="BF"/>
          <w:sz w:val="40"/>
          <w:szCs w:val="40"/>
        </w:rPr>
      </w:pPr>
      <w:r w:rsidRPr="00E40BA1">
        <w:rPr>
          <w:rFonts w:ascii="微軟正黑體" w:eastAsia="微軟正黑體" w:hAnsi="微軟正黑體" w:hint="eastAsia"/>
          <w:b/>
          <w:noProof/>
          <w:color w:val="943634" w:themeColor="accent2" w:themeShade="BF"/>
          <w:sz w:val="40"/>
          <w:szCs w:val="40"/>
        </w:rPr>
        <w:t>旅</w:t>
      </w:r>
      <w:r w:rsidR="00943B0E" w:rsidRPr="00E40BA1">
        <w:rPr>
          <w:rFonts w:ascii="微軟正黑體" w:eastAsia="微軟正黑體" w:hAnsi="微軟正黑體" w:hint="eastAsia"/>
          <w:b/>
          <w:noProof/>
          <w:color w:val="943634" w:themeColor="accent2" w:themeShade="BF"/>
          <w:sz w:val="40"/>
          <w:szCs w:val="40"/>
        </w:rPr>
        <w:t>客報名＆出團注意事項</w:t>
      </w:r>
    </w:p>
    <w:p w14:paraId="4467EA7C" w14:textId="77777777" w:rsidR="00943B0E" w:rsidRPr="00E806AD" w:rsidRDefault="00943B0E" w:rsidP="00943B0E">
      <w:pPr>
        <w:spacing w:line="0" w:lineRule="atLeast"/>
        <w:jc w:val="both"/>
        <w:rPr>
          <w:rFonts w:ascii="微軟正黑體" w:eastAsia="微軟正黑體" w:hAnsi="微軟正黑體"/>
          <w:b/>
          <w:noProof/>
          <w:color w:val="FF0000"/>
          <w:sz w:val="22"/>
          <w:szCs w:val="22"/>
        </w:rPr>
      </w:pPr>
      <w:r w:rsidRPr="00E806AD">
        <w:rPr>
          <w:rFonts w:ascii="微軟正黑體" w:eastAsia="微軟正黑體" w:hAnsi="微軟正黑體" w:hint="eastAsia"/>
          <w:b/>
          <w:noProof/>
          <w:color w:val="FF0000"/>
          <w:sz w:val="22"/>
          <w:szCs w:val="22"/>
        </w:rPr>
        <w:t>【團費與訂金說明】</w:t>
      </w:r>
      <w:r w:rsidR="003230F5" w:rsidRPr="00E806AD">
        <w:rPr>
          <w:rFonts w:ascii="微軟正黑體" w:eastAsia="微軟正黑體" w:hAnsi="微軟正黑體" w:hint="eastAsia"/>
          <w:b/>
          <w:noProof/>
          <w:color w:val="FF0000"/>
          <w:sz w:val="22"/>
          <w:szCs w:val="22"/>
        </w:rPr>
        <w:t xml:space="preserve"> </w:t>
      </w:r>
    </w:p>
    <w:p w14:paraId="619B60B3" w14:textId="77777777" w:rsidR="00943B0E" w:rsidRPr="00E806AD"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團費費用包含：全程經濟艙機票、住宿、餐食</w:t>
      </w:r>
      <w:r w:rsidRPr="00E806AD">
        <w:rPr>
          <w:rFonts w:ascii="微軟正黑體" w:eastAsia="微軟正黑體" w:hAnsi="微軟正黑體"/>
          <w:noProof/>
          <w:sz w:val="22"/>
          <w:szCs w:val="22"/>
        </w:rPr>
        <w:t>(</w:t>
      </w:r>
      <w:r w:rsidRPr="00E806AD">
        <w:rPr>
          <w:rFonts w:ascii="微軟正黑體" w:eastAsia="微軟正黑體" w:hAnsi="微軟正黑體" w:hint="eastAsia"/>
          <w:noProof/>
          <w:sz w:val="22"/>
          <w:szCs w:val="22"/>
        </w:rPr>
        <w:t>自理餐食除外</w:t>
      </w:r>
      <w:r w:rsidRPr="00E806AD">
        <w:rPr>
          <w:rFonts w:ascii="微軟正黑體" w:eastAsia="微軟正黑體" w:hAnsi="微軟正黑體"/>
          <w:noProof/>
          <w:sz w:val="22"/>
          <w:szCs w:val="22"/>
        </w:rPr>
        <w:t>)</w:t>
      </w:r>
      <w:r w:rsidRPr="00E806AD">
        <w:rPr>
          <w:rFonts w:ascii="微軟正黑體" w:eastAsia="微軟正黑體" w:hAnsi="微軟正黑體" w:hint="eastAsia"/>
          <w:noProof/>
          <w:sz w:val="22"/>
          <w:szCs w:val="22"/>
        </w:rPr>
        <w:t>、行程中安排入內參觀之景點門票、燃油費、機場稅、團體行程天數中</w:t>
      </w:r>
      <w:r w:rsidR="00A35BBF" w:rsidRPr="00E806AD">
        <w:rPr>
          <w:rFonts w:ascii="微軟正黑體" w:eastAsia="微軟正黑體" w:hAnsi="微軟正黑體"/>
          <w:noProof/>
          <w:sz w:val="22"/>
          <w:szCs w:val="22"/>
        </w:rPr>
        <w:t>25</w:t>
      </w:r>
      <w:r w:rsidRPr="00E806AD">
        <w:rPr>
          <w:rFonts w:ascii="微軟正黑體" w:eastAsia="微軟正黑體" w:hAnsi="微軟正黑體"/>
          <w:noProof/>
          <w:sz w:val="22"/>
          <w:szCs w:val="22"/>
        </w:rPr>
        <w:t>0</w:t>
      </w:r>
      <w:r w:rsidRPr="00E806AD">
        <w:rPr>
          <w:rFonts w:ascii="微軟正黑體" w:eastAsia="微軟正黑體" w:hAnsi="微軟正黑體" w:hint="eastAsia"/>
          <w:noProof/>
          <w:sz w:val="22"/>
          <w:szCs w:val="22"/>
        </w:rPr>
        <w:t>萬旅遊契約責任險、</w:t>
      </w:r>
      <w:r w:rsidRPr="00E806AD">
        <w:rPr>
          <w:rFonts w:ascii="微軟正黑體" w:eastAsia="微軟正黑體" w:hAnsi="微軟正黑體"/>
          <w:noProof/>
          <w:sz w:val="22"/>
          <w:szCs w:val="22"/>
        </w:rPr>
        <w:t>20</w:t>
      </w:r>
      <w:r w:rsidRPr="00E806AD">
        <w:rPr>
          <w:rFonts w:ascii="微軟正黑體" w:eastAsia="微軟正黑體" w:hAnsi="微軟正黑體" w:hint="eastAsia"/>
          <w:noProof/>
          <w:sz w:val="22"/>
          <w:szCs w:val="22"/>
        </w:rPr>
        <w:t>萬意外傷害醫療險</w:t>
      </w:r>
      <w:r w:rsidRPr="00E806AD">
        <w:rPr>
          <w:rFonts w:ascii="微軟正黑體" w:eastAsia="微軟正黑體" w:hAnsi="微軟正黑體"/>
          <w:noProof/>
          <w:sz w:val="22"/>
          <w:szCs w:val="22"/>
        </w:rPr>
        <w:t>。</w:t>
      </w:r>
    </w:p>
    <w:p w14:paraId="20D9A213" w14:textId="77777777" w:rsidR="00943B0E" w:rsidRPr="00E806AD"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費用不包括：機場來回接送、護照工本費、床頭小費等禮貌性質費用、私人花費、個人旅行平安保險(若有需要，請自行投保)等。外站參團</w:t>
      </w:r>
      <w:r w:rsidRPr="00E806AD">
        <w:rPr>
          <w:rFonts w:ascii="微軟正黑體" w:eastAsia="微軟正黑體" w:hAnsi="微軟正黑體"/>
          <w:noProof/>
          <w:sz w:val="22"/>
          <w:szCs w:val="22"/>
        </w:rPr>
        <w:t xml:space="preserve"> (Join)</w:t>
      </w:r>
      <w:r w:rsidRPr="00E806AD">
        <w:rPr>
          <w:rFonts w:ascii="微軟正黑體" w:eastAsia="微軟正黑體" w:hAnsi="微軟正黑體" w:hint="eastAsia"/>
          <w:noProof/>
          <w:sz w:val="22"/>
          <w:szCs w:val="22"/>
        </w:rPr>
        <w:t>的旅客，售價不含簽證費用、機票</w:t>
      </w:r>
      <w:r w:rsidRPr="00E806AD">
        <w:rPr>
          <w:rFonts w:ascii="微軟正黑體" w:eastAsia="微軟正黑體" w:hAnsi="微軟正黑體"/>
          <w:noProof/>
          <w:sz w:val="22"/>
          <w:szCs w:val="22"/>
        </w:rPr>
        <w:t>(</w:t>
      </w:r>
      <w:r w:rsidRPr="00E806AD">
        <w:rPr>
          <w:rFonts w:ascii="微軟正黑體" w:eastAsia="微軟正黑體" w:hAnsi="微軟正黑體" w:hint="eastAsia"/>
          <w:noProof/>
          <w:sz w:val="22"/>
          <w:szCs w:val="22"/>
        </w:rPr>
        <w:t>國際段</w:t>
      </w:r>
      <w:r w:rsidRPr="00E806AD">
        <w:rPr>
          <w:rFonts w:ascii="微軟正黑體" w:eastAsia="微軟正黑體" w:hAnsi="微軟正黑體"/>
          <w:noProof/>
          <w:sz w:val="22"/>
          <w:szCs w:val="22"/>
        </w:rPr>
        <w:t>/</w:t>
      </w:r>
      <w:r w:rsidRPr="00E806AD">
        <w:rPr>
          <w:rFonts w:ascii="微軟正黑體" w:eastAsia="微軟正黑體" w:hAnsi="微軟正黑體" w:hint="eastAsia"/>
          <w:noProof/>
          <w:sz w:val="22"/>
          <w:szCs w:val="22"/>
        </w:rPr>
        <w:t>國內段</w:t>
      </w:r>
      <w:r w:rsidRPr="00E806AD">
        <w:rPr>
          <w:rFonts w:ascii="微軟正黑體" w:eastAsia="微軟正黑體" w:hAnsi="微軟正黑體"/>
          <w:noProof/>
          <w:sz w:val="22"/>
          <w:szCs w:val="22"/>
        </w:rPr>
        <w:t>)</w:t>
      </w:r>
      <w:r w:rsidRPr="00E806AD">
        <w:rPr>
          <w:rFonts w:ascii="微軟正黑體" w:eastAsia="微軟正黑體" w:hAnsi="微軟正黑體" w:hint="eastAsia"/>
          <w:noProof/>
          <w:sz w:val="22"/>
          <w:szCs w:val="22"/>
        </w:rPr>
        <w:t>亦不含機場稅及燃油附加費。</w:t>
      </w:r>
    </w:p>
    <w:p w14:paraId="582B6DB8" w14:textId="77777777" w:rsidR="001E6E9B" w:rsidRPr="00E806AD" w:rsidRDefault="001E6E9B"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 xml:space="preserve">本報價是以雙人入住一房計算，如遇單人報名時，需收單房差。本公司會協助同團單人配房，如有配到合住則不可拒絕更改；但如同團無法覓得可合住的同性旅客，則需補單人房差 </w:t>
      </w:r>
    </w:p>
    <w:p w14:paraId="151D1C3D" w14:textId="77777777" w:rsidR="001E6E9B" w:rsidRPr="00E806AD" w:rsidRDefault="001E6E9B"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行程設定為團體旅遊行程，為顧及旅客於出遊期間之人身安全及相關問題，於旅遊行程期間，恕無法接受脫隊之要求；若因此而無法滿足您的旅遊需求，建議您另行選購團體自由行或航空公司套裝自由行，不便之處，敬請見諒</w:t>
      </w:r>
    </w:p>
    <w:p w14:paraId="18D11552" w14:textId="77777777" w:rsidR="00943B0E" w:rsidRPr="00E806AD"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報名請三日內繳付訂金</w:t>
      </w:r>
      <w:r w:rsidRPr="00E806AD">
        <w:rPr>
          <w:rFonts w:ascii="微軟正黑體" w:eastAsia="微軟正黑體" w:hAnsi="微軟正黑體" w:hint="eastAsia"/>
          <w:noProof/>
          <w:color w:val="FF0000"/>
          <w:sz w:val="22"/>
          <w:szCs w:val="22"/>
          <w:u w:val="single"/>
        </w:rPr>
        <w:t>(每人NT$</w:t>
      </w:r>
      <w:r w:rsidR="0078088A" w:rsidRPr="00E806AD">
        <w:rPr>
          <w:rFonts w:ascii="微軟正黑體" w:eastAsia="微軟正黑體" w:hAnsi="微軟正黑體" w:hint="eastAsia"/>
          <w:noProof/>
          <w:color w:val="FF0000"/>
          <w:sz w:val="22"/>
          <w:szCs w:val="22"/>
          <w:u w:val="single"/>
        </w:rPr>
        <w:t>1</w:t>
      </w:r>
      <w:r w:rsidR="00C16E8F" w:rsidRPr="00E806AD">
        <w:rPr>
          <w:rFonts w:ascii="微軟正黑體" w:eastAsia="微軟正黑體" w:hAnsi="微軟正黑體" w:hint="eastAsia"/>
          <w:noProof/>
          <w:color w:val="FF0000"/>
          <w:sz w:val="22"/>
          <w:szCs w:val="22"/>
          <w:u w:val="single"/>
        </w:rPr>
        <w:t>5</w:t>
      </w:r>
      <w:r w:rsidR="002B2627" w:rsidRPr="00E806AD">
        <w:rPr>
          <w:rFonts w:ascii="微軟正黑體" w:eastAsia="微軟正黑體" w:hAnsi="微軟正黑體" w:hint="eastAsia"/>
          <w:noProof/>
          <w:color w:val="FF0000"/>
          <w:sz w:val="22"/>
          <w:szCs w:val="22"/>
          <w:u w:val="single"/>
        </w:rPr>
        <w:t>000</w:t>
      </w:r>
      <w:r w:rsidRPr="00E806AD">
        <w:rPr>
          <w:rFonts w:ascii="微軟正黑體" w:eastAsia="微軟正黑體" w:hAnsi="微軟正黑體" w:hint="eastAsia"/>
          <w:noProof/>
          <w:color w:val="FF0000"/>
          <w:sz w:val="22"/>
          <w:szCs w:val="22"/>
          <w:u w:val="single"/>
        </w:rPr>
        <w:t>元)</w:t>
      </w:r>
      <w:r w:rsidRPr="00E806AD">
        <w:rPr>
          <w:rFonts w:ascii="微軟正黑體" w:eastAsia="微軟正黑體" w:hAnsi="微軟正黑體" w:hint="eastAsia"/>
          <w:noProof/>
          <w:sz w:val="22"/>
          <w:szCs w:val="22"/>
        </w:rPr>
        <w:t>，如遇出發日期為寒、暑假或連續假期與春節團體訂金將提高。遇團體額滿或機位限期開票，請於報名隔日繳付訂金，始完成報名手續。</w:t>
      </w:r>
    </w:p>
    <w:p w14:paraId="282BB75E" w14:textId="77777777" w:rsidR="00943B0E" w:rsidRPr="00E806AD"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出發日期不同團費、行程略有差異，請與您的旅遊服務專員聯繫確認。團費將因航空公司調漲票價而更動，售價均以當期票價為依據定價，旅行社保留行程售價異動的權利。</w:t>
      </w:r>
    </w:p>
    <w:p w14:paraId="30265D0D" w14:textId="77777777" w:rsidR="00943B0E" w:rsidRPr="00E806AD" w:rsidRDefault="00943B0E" w:rsidP="00841EB8">
      <w:pPr>
        <w:pStyle w:val="ad"/>
        <w:numPr>
          <w:ilvl w:val="0"/>
          <w:numId w:val="23"/>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sz w:val="22"/>
          <w:szCs w:val="22"/>
        </w:rPr>
        <w:t>本行程報價限適用於持有「中華民國護照」之旅客，非本國籍旅客費用請另作洽詢，本公司並保留最終承接訂單與否之權力。</w:t>
      </w:r>
      <w:r w:rsidRPr="00E806AD">
        <w:rPr>
          <w:rFonts w:ascii="微軟正黑體" w:eastAsia="微軟正黑體" w:hAnsi="微軟正黑體" w:hint="eastAsia"/>
          <w:noProof/>
          <w:sz w:val="22"/>
          <w:szCs w:val="22"/>
        </w:rPr>
        <w:t>因應航空公司團體作業規定，請旅客於出發前十天繳交護照正本予旅行社。</w:t>
      </w:r>
    </w:p>
    <w:p w14:paraId="4ACC95A3" w14:textId="77777777" w:rsidR="00841EB8" w:rsidRPr="00E806AD" w:rsidRDefault="00841EB8" w:rsidP="00841EB8">
      <w:pPr>
        <w:spacing w:line="0" w:lineRule="atLeast"/>
        <w:jc w:val="both"/>
        <w:rPr>
          <w:rFonts w:ascii="微軟正黑體" w:eastAsia="微軟正黑體" w:hAnsi="微軟正黑體"/>
          <w:b/>
          <w:noProof/>
          <w:color w:val="0070C0"/>
          <w:sz w:val="22"/>
          <w:szCs w:val="22"/>
        </w:rPr>
      </w:pPr>
      <w:r w:rsidRPr="00E806AD">
        <w:rPr>
          <w:rFonts w:ascii="微軟正黑體" w:eastAsia="微軟正黑體" w:hAnsi="微軟正黑體" w:hint="eastAsia"/>
          <w:b/>
          <w:noProof/>
          <w:color w:val="0070C0"/>
          <w:sz w:val="22"/>
          <w:szCs w:val="22"/>
        </w:rPr>
        <w:t>【特別提醒】</w:t>
      </w:r>
    </w:p>
    <w:p w14:paraId="259566DB" w14:textId="77777777" w:rsidR="00400582" w:rsidRPr="00E806AD"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sz w:val="22"/>
          <w:szCs w:val="22"/>
        </w:rPr>
      </w:pPr>
      <w:r w:rsidRPr="00E806AD">
        <w:rPr>
          <w:rFonts w:ascii="微軟正黑體" w:eastAsia="微軟正黑體" w:hAnsi="微軟正黑體" w:hint="eastAsia"/>
          <w:sz w:val="22"/>
          <w:szCs w:val="22"/>
        </w:rPr>
        <w:t>此行程為包(加)班機行程，依包(加)班機航空公司作業條件，作業方式將不受國外旅遊定型化契約書中第二十七條規範，如旅客個人因素取消旅遊、變更日期或行程之履行，則訂金將不予退還。</w:t>
      </w:r>
    </w:p>
    <w:p w14:paraId="6F97B4D3" w14:textId="77777777" w:rsidR="00400582" w:rsidRPr="00E806AD"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sz w:val="22"/>
          <w:szCs w:val="22"/>
        </w:rPr>
      </w:pPr>
      <w:r w:rsidRPr="00E806AD">
        <w:rPr>
          <w:rFonts w:ascii="微軟正黑體" w:eastAsia="微軟正黑體" w:hAnsi="微軟正黑體" w:hint="eastAsia"/>
          <w:noProof/>
          <w:sz w:val="22"/>
          <w:szCs w:val="22"/>
        </w:rPr>
        <w:t>以下規劃之本包機航班時刻為預計之運能時間，實際時間帶仍以包機航點兩地民用航空主管機關最終</w:t>
      </w:r>
      <w:r w:rsidRPr="00E806AD">
        <w:rPr>
          <w:rFonts w:ascii="微軟正黑體" w:eastAsia="微軟正黑體" w:hAnsi="微軟正黑體" w:hint="eastAsia"/>
          <w:sz w:val="22"/>
          <w:szCs w:val="22"/>
        </w:rPr>
        <w:t>核准為準。惟本包機如因不可歸責於甲乙任一方之因素，致使乙方通知甲方取消本包機，則本合約主文第七條第 1 項之「包機作業費」於乙方通知甲方取消本包機之三個工作日後，得無息由甲方領回。</w:t>
      </w:r>
    </w:p>
    <w:p w14:paraId="2A00F79E" w14:textId="77777777" w:rsidR="00400582" w:rsidRPr="00E806AD"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E806AD">
        <w:rPr>
          <w:rFonts w:ascii="微軟正黑體" w:eastAsia="微軟正黑體" w:hAnsi="微軟正黑體" w:hint="eastAsia"/>
          <w:bCs/>
          <w:noProof/>
          <w:color w:val="FF0000"/>
          <w:sz w:val="22"/>
          <w:szCs w:val="22"/>
        </w:rPr>
        <w:t>本行程最低成團人數為16人（含），最高團體人數為45人（含）</w:t>
      </w:r>
      <w:r w:rsidRPr="00E806AD">
        <w:rPr>
          <w:rFonts w:ascii="微軟正黑體" w:eastAsia="微軟正黑體" w:hAnsi="微軟正黑體" w:hint="eastAsia"/>
          <w:bCs/>
          <w:noProof/>
          <w:sz w:val="22"/>
          <w:szCs w:val="22"/>
        </w:rPr>
        <w:t>，當地配備專業導遊解說行程，</w:t>
      </w:r>
      <w:r w:rsidRPr="00E806AD">
        <w:rPr>
          <w:rFonts w:ascii="微軟正黑體" w:eastAsia="微軟正黑體" w:hAnsi="微軟正黑體"/>
          <w:bCs/>
          <w:noProof/>
          <w:sz w:val="22"/>
          <w:szCs w:val="22"/>
        </w:rPr>
        <w:t>1</w:t>
      </w:r>
      <w:r w:rsidRPr="00E806AD">
        <w:rPr>
          <w:rFonts w:ascii="微軟正黑體" w:eastAsia="微軟正黑體" w:hAnsi="微軟正黑體" w:hint="eastAsia"/>
          <w:bCs/>
          <w:noProof/>
          <w:sz w:val="22"/>
          <w:szCs w:val="22"/>
        </w:rPr>
        <w:t>6人（含）以上另派台灣專業領隊隨團服務。請注意，本公司系統顯示之「可售」係指機位剩餘數量且將依航空公司供需或旅客取消而有增減變化，「可售」數量非最終成團人數。</w:t>
      </w:r>
    </w:p>
    <w:p w14:paraId="022830B5" w14:textId="77777777" w:rsidR="00400582" w:rsidRPr="00E806AD"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E806AD">
        <w:rPr>
          <w:rFonts w:ascii="微軟正黑體" w:eastAsia="微軟正黑體" w:hAnsi="微軟正黑體" w:hint="eastAsia"/>
          <w:bCs/>
          <w:noProof/>
          <w:sz w:val="22"/>
          <w:szCs w:val="22"/>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5AE14E18" w14:textId="77777777" w:rsidR="00400582" w:rsidRPr="00E806AD"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E806AD">
        <w:rPr>
          <w:rFonts w:ascii="微軟正黑體" w:eastAsia="微軟正黑體" w:hAnsi="微軟正黑體" w:hint="eastAsia"/>
          <w:bCs/>
          <w:noProof/>
          <w:sz w:val="22"/>
          <w:szCs w:val="22"/>
        </w:rPr>
        <w:t>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107DCD5C" w14:textId="77777777" w:rsidR="00400582" w:rsidRPr="00E806AD"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E806AD">
        <w:rPr>
          <w:rFonts w:ascii="微軟正黑體" w:eastAsia="微軟正黑體" w:hAnsi="微軟正黑體" w:hint="eastAsia"/>
          <w:bCs/>
          <w:noProof/>
          <w:sz w:val="22"/>
          <w:szCs w:val="22"/>
        </w:rPr>
        <w:t>為顧及消費者旅遊安全，並為維護團體旅遊品質與行程順暢，</w:t>
      </w:r>
      <w:r w:rsidRPr="00E806AD">
        <w:rPr>
          <w:rFonts w:ascii="微軟正黑體" w:eastAsia="微軟正黑體" w:hAnsi="微軟正黑體" w:hint="eastAsia"/>
          <w:bCs/>
          <w:noProof/>
          <w:color w:val="FF0000"/>
          <w:sz w:val="22"/>
          <w:szCs w:val="22"/>
        </w:rPr>
        <w:t>本行程恕無法接受行動不便或年滿70歲以上之貴賓單獨報名</w:t>
      </w:r>
      <w:r w:rsidRPr="00E806AD">
        <w:rPr>
          <w:rFonts w:ascii="微軟正黑體" w:eastAsia="微軟正黑體" w:hAnsi="微軟正黑體" w:hint="eastAsia"/>
          <w:bCs/>
          <w:noProof/>
          <w:sz w:val="22"/>
          <w:szCs w:val="22"/>
        </w:rPr>
        <w:t>；如有行動不便或年滿70歲以上之貴賓欲參與本團體行程，必須至少有一位以上可相互照料之同行家人或友人一同參團，且經雙方確認後，確實並無不適於參加本團體行程之虞者，方可接受報名，感謝您的配合。</w:t>
      </w:r>
    </w:p>
    <w:p w14:paraId="453BF659" w14:textId="77777777" w:rsidR="00400582" w:rsidRPr="00E806AD"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Cs/>
          <w:noProof/>
          <w:sz w:val="22"/>
          <w:szCs w:val="22"/>
        </w:rPr>
      </w:pPr>
      <w:r w:rsidRPr="00E806AD">
        <w:rPr>
          <w:rFonts w:ascii="微軟正黑體" w:eastAsia="微軟正黑體" w:hAnsi="微軟正黑體" w:hint="eastAsia"/>
          <w:bCs/>
          <w:noProof/>
          <w:sz w:val="22"/>
          <w:szCs w:val="22"/>
        </w:rPr>
        <w:t>若您未報名或報名超過繳付訂金期限者，本公司保留因匯率、燃油附加費、更改活動辦法等因素造成之調整售價的權利且恕不另行公告，敬請見諒。</w:t>
      </w:r>
    </w:p>
    <w:p w14:paraId="28668974" w14:textId="77777777" w:rsidR="00400582" w:rsidRPr="00E806AD" w:rsidRDefault="00400582" w:rsidP="00400582">
      <w:pPr>
        <w:pStyle w:val="ad"/>
        <w:numPr>
          <w:ilvl w:val="0"/>
          <w:numId w:val="24"/>
        </w:numPr>
        <w:spacing w:line="0" w:lineRule="atLeast"/>
        <w:ind w:leftChars="0" w:left="220" w:hangingChars="100" w:hanging="220"/>
        <w:jc w:val="both"/>
        <w:rPr>
          <w:rFonts w:ascii="微軟正黑體" w:eastAsia="微軟正黑體" w:hAnsi="微軟正黑體"/>
          <w:b/>
          <w:bCs/>
          <w:noProof/>
          <w:color w:val="FF0000"/>
          <w:sz w:val="22"/>
          <w:szCs w:val="22"/>
        </w:rPr>
      </w:pPr>
      <w:r w:rsidRPr="00E806AD">
        <w:rPr>
          <w:rFonts w:ascii="微軟正黑體" w:eastAsia="微軟正黑體" w:hAnsi="微軟正黑體"/>
          <w:b/>
          <w:bCs/>
          <w:noProof/>
          <w:color w:val="FF0000"/>
          <w:sz w:val="22"/>
          <w:szCs w:val="22"/>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00B3E7CF" w14:textId="77777777" w:rsidR="00400582" w:rsidRPr="00E806AD" w:rsidRDefault="00400582" w:rsidP="00400582">
      <w:pPr>
        <w:spacing w:line="0" w:lineRule="atLeast"/>
        <w:jc w:val="both"/>
        <w:rPr>
          <w:rFonts w:ascii="微軟正黑體" w:eastAsia="微軟正黑體" w:hAnsi="微軟正黑體"/>
          <w:b/>
          <w:noProof/>
          <w:color w:val="0070C0"/>
          <w:sz w:val="22"/>
          <w:szCs w:val="22"/>
        </w:rPr>
      </w:pPr>
      <w:r w:rsidRPr="00E806AD">
        <w:rPr>
          <w:rFonts w:ascii="微軟正黑體" w:eastAsia="微軟正黑體" w:hAnsi="微軟正黑體" w:hint="eastAsia"/>
          <w:b/>
          <w:noProof/>
          <w:color w:val="0070C0"/>
          <w:sz w:val="22"/>
          <w:szCs w:val="22"/>
        </w:rPr>
        <w:t>【取消注意事項】</w:t>
      </w:r>
    </w:p>
    <w:p w14:paraId="10D09A50" w14:textId="77777777" w:rsidR="00400582" w:rsidRPr="00E806AD" w:rsidRDefault="00400582" w:rsidP="00400582">
      <w:pPr>
        <w:spacing w:line="0" w:lineRule="atLeast"/>
        <w:ind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 個人因素取消：依照國外旅遊定型化契約書規定收取相關取消費用(票務、食宿、交通、作業金…等費用)，簽回團體取消同意書，方可退款。</w:t>
      </w:r>
    </w:p>
    <w:p w14:paraId="2DBCA5B0" w14:textId="77777777" w:rsidR="00400582" w:rsidRPr="00E806AD" w:rsidRDefault="00400582" w:rsidP="00400582">
      <w:pPr>
        <w:spacing w:line="0" w:lineRule="atLeast"/>
        <w:ind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 xml:space="preserve">※ </w:t>
      </w:r>
      <w:r w:rsidRPr="00E806AD">
        <w:rPr>
          <w:rFonts w:ascii="微軟正黑體" w:eastAsia="微軟正黑體" w:hAnsi="微軟正黑體" w:hint="eastAsia"/>
          <w:b/>
          <w:noProof/>
          <w:sz w:val="22"/>
          <w:szCs w:val="22"/>
        </w:rPr>
        <w:t>退款方式將依旅客原付款方式退費</w:t>
      </w:r>
      <w:r w:rsidRPr="00E806AD">
        <w:rPr>
          <w:rFonts w:ascii="微軟正黑體" w:eastAsia="微軟正黑體" w:hAnsi="微軟正黑體" w:hint="eastAsia"/>
          <w:noProof/>
          <w:sz w:val="22"/>
          <w:szCs w:val="22"/>
        </w:rPr>
        <w:t>：</w:t>
      </w:r>
    </w:p>
    <w:p w14:paraId="392D1FE0" w14:textId="77777777" w:rsidR="00400582" w:rsidRPr="00E806AD" w:rsidRDefault="00400582" w:rsidP="00400582">
      <w:pPr>
        <w:spacing w:line="0" w:lineRule="atLeast"/>
        <w:ind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 xml:space="preserve">◆ </w:t>
      </w:r>
      <w:r w:rsidRPr="00E806AD">
        <w:rPr>
          <w:rFonts w:ascii="微軟正黑體" w:eastAsia="微軟正黑體" w:hAnsi="微軟正黑體" w:hint="eastAsia"/>
          <w:b/>
          <w:noProof/>
          <w:sz w:val="22"/>
          <w:szCs w:val="22"/>
        </w:rPr>
        <w:t>信用卡退刷</w:t>
      </w:r>
      <w:r w:rsidRPr="00E806AD">
        <w:rPr>
          <w:rFonts w:ascii="微軟正黑體" w:eastAsia="微軟正黑體" w:hAnsi="微軟正黑體" w:hint="eastAsia"/>
          <w:noProof/>
          <w:sz w:val="22"/>
          <w:szCs w:val="22"/>
        </w:rPr>
        <w:t>：退刷至原刷卡信用卡，各家銀行作業時間不同，約7-10個工作天。</w:t>
      </w:r>
    </w:p>
    <w:p w14:paraId="132CA8C9" w14:textId="77777777" w:rsidR="00400582" w:rsidRPr="00E806AD" w:rsidRDefault="00400582" w:rsidP="00400582">
      <w:pPr>
        <w:spacing w:line="0" w:lineRule="atLeast"/>
        <w:ind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 xml:space="preserve">◆ </w:t>
      </w:r>
      <w:r w:rsidRPr="00E806AD">
        <w:rPr>
          <w:rFonts w:ascii="微軟正黑體" w:eastAsia="微軟正黑體" w:hAnsi="微軟正黑體" w:hint="eastAsia"/>
          <w:b/>
          <w:noProof/>
          <w:sz w:val="22"/>
          <w:szCs w:val="22"/>
        </w:rPr>
        <w:t>匯款退款</w:t>
      </w:r>
      <w:r w:rsidRPr="00E806AD">
        <w:rPr>
          <w:rFonts w:ascii="微軟正黑體" w:eastAsia="微軟正黑體" w:hAnsi="微軟正黑體" w:hint="eastAsia"/>
          <w:noProof/>
          <w:sz w:val="22"/>
          <w:szCs w:val="22"/>
        </w:rPr>
        <w:t>：匯款返還至原匯款帳號，請提供帳戶資料影本，約2-3個工作天。</w:t>
      </w:r>
    </w:p>
    <w:p w14:paraId="3353DF11" w14:textId="77777777" w:rsidR="00400582" w:rsidRPr="00E806AD" w:rsidRDefault="00400582" w:rsidP="00151E1E">
      <w:pPr>
        <w:spacing w:line="0" w:lineRule="atLeast"/>
        <w:ind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 xml:space="preserve">◆ </w:t>
      </w:r>
      <w:r w:rsidRPr="00E806AD">
        <w:rPr>
          <w:rFonts w:ascii="微軟正黑體" w:eastAsia="微軟正黑體" w:hAnsi="微軟正黑體" w:hint="eastAsia"/>
          <w:b/>
          <w:noProof/>
          <w:sz w:val="22"/>
          <w:szCs w:val="22"/>
        </w:rPr>
        <w:t>現金退款</w:t>
      </w:r>
      <w:r w:rsidRPr="00E806AD">
        <w:rPr>
          <w:rFonts w:ascii="微軟正黑體" w:eastAsia="微軟正黑體" w:hAnsi="微軟正黑體" w:hint="eastAsia"/>
          <w:noProof/>
          <w:sz w:val="22"/>
          <w:szCs w:val="22"/>
        </w:rPr>
        <w:t>：現金繳付團費或訂金，繳款本人須至公司辦理，因需核對帳務資料，約3個工作天。</w:t>
      </w:r>
    </w:p>
    <w:p w14:paraId="33A163EC" w14:textId="77777777" w:rsidR="009D6FBB" w:rsidRPr="00E806AD" w:rsidRDefault="009D6FBB" w:rsidP="001A69DC">
      <w:pPr>
        <w:spacing w:line="0" w:lineRule="atLeast"/>
        <w:jc w:val="both"/>
        <w:rPr>
          <w:rFonts w:ascii="微軟正黑體" w:eastAsia="微軟正黑體" w:hAnsi="微軟正黑體"/>
          <w:noProof/>
          <w:sz w:val="22"/>
          <w:szCs w:val="22"/>
        </w:rPr>
      </w:pPr>
    </w:p>
    <w:p w14:paraId="518318EB" w14:textId="77777777" w:rsidR="00B83B9E" w:rsidRPr="00E806AD" w:rsidRDefault="00BE6C24" w:rsidP="00B83B9E">
      <w:pPr>
        <w:adjustRightInd w:val="0"/>
        <w:snapToGrid w:val="0"/>
        <w:spacing w:line="0" w:lineRule="atLeast"/>
        <w:ind w:left="220" w:hangingChars="100" w:hanging="220"/>
        <w:rPr>
          <w:rFonts w:ascii="微軟正黑體" w:eastAsia="微軟正黑體" w:hAnsi="微軟正黑體"/>
          <w:noProof/>
          <w:sz w:val="22"/>
          <w:szCs w:val="22"/>
        </w:rPr>
      </w:pPr>
      <w:r w:rsidRPr="00E806AD">
        <w:rPr>
          <w:noProof/>
          <w:sz w:val="22"/>
          <w:szCs w:val="22"/>
          <w14:ligatures w14:val="standardContextual"/>
        </w:rPr>
        <w:drawing>
          <wp:inline distT="0" distB="0" distL="0" distR="0" wp14:anchorId="77F0F955" wp14:editId="65AA0AF9">
            <wp:extent cx="2435357" cy="466345"/>
            <wp:effectExtent l="0" t="0" r="0" b="0"/>
            <wp:docPr id="1004658350" name="圖片 1004658350"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350" name="圖片 1004658350" descr="一張含有 文字, 字型, 標誌, 螢幕擷取畫面 的圖片&#10;&#10;自動產生的描述"/>
                    <pic:cNvPicPr/>
                  </pic:nvPicPr>
                  <pic:blipFill>
                    <a:blip r:embed="rId11"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2D5FD473" w14:textId="77777777" w:rsidR="008A7D23" w:rsidRPr="00E806AD"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b/>
          <w:bCs/>
          <w:noProof/>
          <w:color w:val="FF0000"/>
          <w:sz w:val="22"/>
          <w:szCs w:val="22"/>
        </w:rPr>
        <w:t>持台灣護照出入境日本免簽證</w:t>
      </w:r>
      <w:r w:rsidRPr="00E806AD">
        <w:rPr>
          <w:rFonts w:ascii="微軟正黑體" w:eastAsia="微軟正黑體" w:hAnsi="微軟正黑體"/>
          <w:bCs/>
          <w:noProof/>
          <w:sz w:val="22"/>
          <w:szCs w:val="22"/>
        </w:rPr>
        <w:t>，但護照有效期限須在六個月以上且護照尚須載有中華民國身分證字號；持外國護照者需注意是否需日簽。</w:t>
      </w:r>
    </w:p>
    <w:p w14:paraId="50661AE4" w14:textId="77777777" w:rsidR="008A7D23" w:rsidRPr="00E806AD"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noProof/>
          <w:sz w:val="22"/>
          <w:szCs w:val="22"/>
        </w:rPr>
        <w:t>從台灣出發，持他國護照自日本返台者，需持有以下附件證明，以備日本航空公司櫃台及台灣海關入關查驗（二擇一）：  </w:t>
      </w:r>
      <w:r w:rsidRPr="00E806AD">
        <w:rPr>
          <w:rFonts w:ascii="微軟正黑體" w:eastAsia="微軟正黑體" w:hAnsi="微軟正黑體"/>
          <w:noProof/>
          <w:sz w:val="22"/>
          <w:szCs w:val="22"/>
        </w:rPr>
        <w:br/>
        <w:t> （1）台灣居留證或台灣入境簽證  </w:t>
      </w:r>
      <w:r w:rsidRPr="00E806AD">
        <w:rPr>
          <w:rFonts w:ascii="微軟正黑體" w:eastAsia="微軟正黑體" w:hAnsi="微軟正黑體"/>
          <w:noProof/>
          <w:sz w:val="22"/>
          <w:szCs w:val="22"/>
        </w:rPr>
        <w:br/>
        <w:t> （2）預定自台灣返回他國之機票（例：從台灣出發，持美國護照前往日本者，自日本出境回台灣時，在日本航空公司櫃台辦理check in手續，以及台灣海關入關時，需出示台灣居留證或台灣護照，或從台灣返回美國之機票以備查驗。） </w:t>
      </w:r>
    </w:p>
    <w:p w14:paraId="782271DE" w14:textId="77777777" w:rsidR="008A7D23" w:rsidRPr="00E806AD"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noProof/>
          <w:sz w:val="22"/>
          <w:szCs w:val="22"/>
        </w:rPr>
        <w:t>新申請為雙重國籍者，首次出國需持台灣護照出國。</w:t>
      </w:r>
    </w:p>
    <w:p w14:paraId="5C775812" w14:textId="77777777" w:rsidR="008A7D23" w:rsidRPr="00E806AD"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noProof/>
          <w:sz w:val="22"/>
          <w:szCs w:val="22"/>
        </w:rPr>
        <w:t>為避免出國當天出現無法出境的情況，在此特別請您務必再次檢查、確認您的護照。</w:t>
      </w:r>
    </w:p>
    <w:p w14:paraId="697A7F48" w14:textId="77777777" w:rsidR="008A7D23" w:rsidRPr="00E806AD"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hint="eastAsia"/>
          <w:noProof/>
          <w:sz w:val="22"/>
          <w:szCs w:val="22"/>
        </w:rPr>
        <w:t>配合國內役男申辦護照與兵役管制脫鉤，役男護照效期已與一般民眾相同，均為10年，且護照亦不再加蓋兵役管制章戳。出國前一個月內，請上內政部役政署網站</w:t>
      </w:r>
      <w:r w:rsidRPr="00E806AD">
        <w:rPr>
          <w:rFonts w:ascii="微軟正黑體" w:eastAsia="微軟正黑體" w:hAnsi="微軟正黑體" w:hint="eastAsia"/>
          <w:b/>
          <w:noProof/>
          <w:color w:val="FF0000"/>
          <w:sz w:val="22"/>
          <w:szCs w:val="22"/>
        </w:rPr>
        <w:t>「役男短期出境線上申請」</w:t>
      </w:r>
      <w:r w:rsidRPr="00E806AD">
        <w:rPr>
          <w:rFonts w:ascii="微軟正黑體" w:eastAsia="微軟正黑體" w:hAnsi="微軟正黑體" w:hint="eastAsia"/>
          <w:noProof/>
          <w:sz w:val="22"/>
          <w:szCs w:val="22"/>
        </w:rPr>
        <w:t>辦理。並列印核准通知單連同護照攜帶出境即可。</w:t>
      </w:r>
      <w:r w:rsidRPr="00E806AD">
        <w:rPr>
          <w:rFonts w:ascii="微軟正黑體" w:eastAsia="微軟正黑體" w:hAnsi="微軟正黑體"/>
          <w:noProof/>
          <w:sz w:val="22"/>
          <w:szCs w:val="22"/>
        </w:rPr>
        <w:br/>
      </w:r>
      <w:r w:rsidRPr="00E806AD">
        <w:rPr>
          <w:rFonts w:ascii="細明體" w:eastAsia="細明體" w:hAnsi="細明體" w:cs="細明體" w:hint="eastAsia"/>
          <w:color w:val="000000" w:themeColor="text1"/>
          <w:kern w:val="0"/>
          <w:sz w:val="22"/>
          <w:szCs w:val="22"/>
        </w:rPr>
        <w:t>（</w:t>
      </w:r>
      <w:r w:rsidRPr="00E806AD">
        <w:rPr>
          <w:rFonts w:ascii="微軟正黑體" w:eastAsia="微軟正黑體" w:hAnsi="微軟正黑體"/>
          <w:noProof/>
          <w:sz w:val="22"/>
          <w:szCs w:val="22"/>
        </w:rPr>
        <w:t>役男指年滿19歲當年一月一日起至年滿36歲當年十二月三十一日止尚未履行兵役之男子。</w:t>
      </w:r>
      <w:r w:rsidRPr="00E806AD">
        <w:rPr>
          <w:rFonts w:ascii="細明體" w:eastAsia="細明體" w:hAnsi="細明體" w:cs="細明體" w:hint="eastAsia"/>
          <w:color w:val="000000" w:themeColor="text1"/>
          <w:kern w:val="0"/>
          <w:sz w:val="22"/>
          <w:szCs w:val="22"/>
        </w:rPr>
        <w:t>）</w:t>
      </w:r>
      <w:r w:rsidRPr="00E806AD">
        <w:rPr>
          <w:rFonts w:ascii="微軟正黑體" w:eastAsia="微軟正黑體" w:hAnsi="微軟正黑體" w:hint="eastAsia"/>
          <w:noProof/>
          <w:sz w:val="22"/>
          <w:szCs w:val="22"/>
        </w:rPr>
        <w:br/>
      </w:r>
      <w:r w:rsidRPr="00E806AD">
        <w:rPr>
          <w:rFonts w:ascii="微軟正黑體" w:eastAsia="微軟正黑體" w:hAnsi="微軟正黑體"/>
          <w:noProof/>
          <w:sz w:val="22"/>
          <w:szCs w:val="22"/>
        </w:rPr>
        <w:t>若您是現役軍人身份，</w:t>
      </w:r>
      <w:r w:rsidRPr="00E806AD">
        <w:rPr>
          <w:rFonts w:ascii="微軟正黑體" w:eastAsia="微軟正黑體" w:hAnsi="微軟正黑體" w:hint="eastAsia"/>
          <w:noProof/>
          <w:sz w:val="22"/>
          <w:szCs w:val="22"/>
        </w:rPr>
        <w:t>應於出國二十日前填具出國報告申請書，並檢附相關文件或資料。</w:t>
      </w:r>
    </w:p>
    <w:p w14:paraId="1B71D7B5" w14:textId="77777777" w:rsidR="008A7D23" w:rsidRPr="00E806AD" w:rsidRDefault="008A7D23" w:rsidP="008A7D23">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noProof/>
          <w:sz w:val="22"/>
          <w:szCs w:val="22"/>
        </w:rPr>
        <w:t>雙重國籍者→進出中華民國國境，須使用同一本護照進、出國境。</w:t>
      </w:r>
    </w:p>
    <w:p w14:paraId="796CF977" w14:textId="77777777" w:rsidR="008A7D23" w:rsidRPr="00E806AD" w:rsidRDefault="008A7D23" w:rsidP="00151E1E">
      <w:pPr>
        <w:pStyle w:val="ad"/>
        <w:numPr>
          <w:ilvl w:val="0"/>
          <w:numId w:val="20"/>
        </w:numPr>
        <w:spacing w:line="0" w:lineRule="atLeast"/>
        <w:ind w:leftChars="0" w:left="220" w:hangingChars="100" w:hanging="220"/>
        <w:jc w:val="both"/>
        <w:rPr>
          <w:rFonts w:ascii="微軟正黑體" w:eastAsia="微軟正黑體" w:hAnsi="微軟正黑體"/>
          <w:noProof/>
          <w:sz w:val="22"/>
          <w:szCs w:val="22"/>
        </w:rPr>
      </w:pPr>
      <w:r w:rsidRPr="00E806AD">
        <w:rPr>
          <w:rFonts w:ascii="微軟正黑體" w:eastAsia="微軟正黑體" w:hAnsi="微軟正黑體"/>
          <w:noProof/>
          <w:sz w:val="22"/>
          <w:szCs w:val="22"/>
        </w:rPr>
        <w:t>本行程所載之簽證相關規定，對象均為持中華民國護照之旅客，若貴客持他國護照，請先自行查明相關規定，報名時並請告知您的服務人員。</w:t>
      </w:r>
    </w:p>
    <w:p w14:paraId="64AB4BB4" w14:textId="77777777" w:rsidR="009D6FBB" w:rsidRPr="00E806AD" w:rsidRDefault="008A7D23" w:rsidP="00151E1E">
      <w:pPr>
        <w:pStyle w:val="ad"/>
        <w:numPr>
          <w:ilvl w:val="0"/>
          <w:numId w:val="20"/>
        </w:numPr>
        <w:adjustRightInd w:val="0"/>
        <w:snapToGrid w:val="0"/>
        <w:spacing w:line="0" w:lineRule="atLeast"/>
        <w:ind w:leftChars="0" w:left="220" w:hangingChars="100" w:hanging="220"/>
        <w:jc w:val="both"/>
        <w:rPr>
          <w:rFonts w:ascii="微軟正黑體" w:eastAsia="微軟正黑體" w:hAnsi="微軟正黑體"/>
          <w:sz w:val="22"/>
          <w:szCs w:val="22"/>
        </w:rPr>
      </w:pPr>
      <w:r w:rsidRPr="00E806AD">
        <w:rPr>
          <w:rFonts w:ascii="微軟正黑體" w:eastAsia="微軟正黑體" w:hAnsi="微軟正黑體"/>
          <w:noProof/>
          <w:sz w:val="22"/>
          <w:szCs w:val="22"/>
        </w:rPr>
        <w:t>前往日本旅客入境時需提供本人指紋和攝臉部照片並接受入境審查官之審查，拒絕配合者將不獲准入境，敬請瞭解。</w:t>
      </w:r>
    </w:p>
    <w:p w14:paraId="1A8433CD" w14:textId="77777777" w:rsidR="00965976" w:rsidRPr="00E806AD" w:rsidRDefault="00BE6C24" w:rsidP="009D6FBB">
      <w:pPr>
        <w:adjustRightInd w:val="0"/>
        <w:snapToGrid w:val="0"/>
        <w:spacing w:line="0" w:lineRule="atLeast"/>
        <w:jc w:val="both"/>
        <w:rPr>
          <w:rFonts w:ascii="微軟正黑體" w:eastAsia="微軟正黑體" w:hAnsi="微軟正黑體"/>
          <w:b/>
          <w:color w:val="E36C0A" w:themeColor="accent6" w:themeShade="BF"/>
          <w:sz w:val="22"/>
          <w:szCs w:val="22"/>
        </w:rPr>
      </w:pPr>
      <w:r w:rsidRPr="00E806AD">
        <w:rPr>
          <w:noProof/>
          <w:sz w:val="22"/>
          <w:szCs w:val="22"/>
          <w14:ligatures w14:val="standardContextual"/>
        </w:rPr>
        <w:drawing>
          <wp:inline distT="0" distB="0" distL="0" distR="0" wp14:anchorId="1CE56AF7" wp14:editId="271277A6">
            <wp:extent cx="1955800" cy="469900"/>
            <wp:effectExtent l="0" t="0" r="0" b="6350"/>
            <wp:docPr id="2044470759" name="圖片 2044470759"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759" name="圖片 2044470759" descr="一張含有 文字, 字型, 螢幕擷取畫面, 標誌 的圖片&#10;&#10;自動產生的描述"/>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953690" cy="469393"/>
                    </a:xfrm>
                    <a:prstGeom prst="rect">
                      <a:avLst/>
                    </a:prstGeom>
                    <a:ln>
                      <a:noFill/>
                    </a:ln>
                    <a:extLst>
                      <a:ext uri="{53640926-AAD7-44D8-BBD7-CCE9431645EC}">
                        <a14:shadowObscured xmlns:a14="http://schemas.microsoft.com/office/drawing/2010/main"/>
                      </a:ext>
                    </a:extLst>
                  </pic:spPr>
                </pic:pic>
              </a:graphicData>
            </a:graphic>
          </wp:inline>
        </w:drawing>
      </w:r>
    </w:p>
    <w:p w14:paraId="5CC3F92A" w14:textId="77777777" w:rsidR="00CA296D" w:rsidRPr="00E806AD" w:rsidRDefault="00B3049A" w:rsidP="009D6FBB">
      <w:pPr>
        <w:adjustRightInd w:val="0"/>
        <w:snapToGrid w:val="0"/>
        <w:spacing w:line="0" w:lineRule="atLeast"/>
        <w:jc w:val="both"/>
        <w:rPr>
          <w:rFonts w:ascii="微軟正黑體" w:eastAsia="微軟正黑體" w:hAnsi="微軟正黑體"/>
          <w:sz w:val="22"/>
          <w:szCs w:val="22"/>
        </w:rPr>
      </w:pPr>
      <w:r w:rsidRPr="00E806AD">
        <w:rPr>
          <w:rFonts w:ascii="微軟正黑體" w:eastAsia="微軟正黑體" w:hAnsi="微軟正黑體" w:hint="eastAsia"/>
          <w:b/>
          <w:color w:val="E36C0A" w:themeColor="accent6" w:themeShade="BF"/>
          <w:sz w:val="22"/>
          <w:szCs w:val="22"/>
        </w:rPr>
        <w:t>領隊導遊</w:t>
      </w:r>
      <w:r w:rsidR="00C16E8F" w:rsidRPr="00E806AD">
        <w:rPr>
          <w:rFonts w:ascii="微軟正黑體" w:eastAsia="微軟正黑體" w:hAnsi="微軟正黑體" w:hint="eastAsia"/>
          <w:b/>
          <w:color w:val="E36C0A" w:themeColor="accent6" w:themeShade="BF"/>
          <w:sz w:val="22"/>
          <w:szCs w:val="22"/>
        </w:rPr>
        <w:t>小費</w:t>
      </w:r>
      <w:r w:rsidRPr="00E806AD">
        <w:rPr>
          <w:rFonts w:ascii="微軟正黑體" w:eastAsia="微軟正黑體" w:hAnsi="微軟正黑體" w:hint="eastAsia"/>
          <w:b/>
          <w:color w:val="E36C0A" w:themeColor="accent6" w:themeShade="BF"/>
          <w:sz w:val="22"/>
          <w:szCs w:val="22"/>
        </w:rPr>
        <w:t>NTD300/人/天，</w:t>
      </w:r>
      <w:r w:rsidR="00023D82" w:rsidRPr="00E806AD">
        <w:rPr>
          <w:rFonts w:ascii="微軟正黑體" w:eastAsia="微軟正黑體" w:hAnsi="微軟正黑體" w:hint="eastAsia"/>
          <w:b/>
          <w:color w:val="E36C0A" w:themeColor="accent6" w:themeShade="BF"/>
          <w:sz w:val="22"/>
          <w:szCs w:val="22"/>
        </w:rPr>
        <w:t>五</w:t>
      </w:r>
      <w:r w:rsidRPr="00E806AD">
        <w:rPr>
          <w:rFonts w:ascii="微軟正黑體" w:eastAsia="微軟正黑體" w:hAnsi="微軟正黑體" w:hint="eastAsia"/>
          <w:b/>
          <w:color w:val="E36C0A" w:themeColor="accent6" w:themeShade="BF"/>
          <w:sz w:val="22"/>
          <w:szCs w:val="22"/>
        </w:rPr>
        <w:t>天共計NTD1</w:t>
      </w:r>
      <w:r w:rsidR="00023D82" w:rsidRPr="00E806AD">
        <w:rPr>
          <w:rFonts w:ascii="微軟正黑體" w:eastAsia="微軟正黑體" w:hAnsi="微軟正黑體"/>
          <w:b/>
          <w:color w:val="E36C0A" w:themeColor="accent6" w:themeShade="BF"/>
          <w:sz w:val="22"/>
          <w:szCs w:val="22"/>
        </w:rPr>
        <w:t>5</w:t>
      </w:r>
      <w:r w:rsidRPr="00E806AD">
        <w:rPr>
          <w:rFonts w:ascii="微軟正黑體" w:eastAsia="微軟正黑體" w:hAnsi="微軟正黑體" w:hint="eastAsia"/>
          <w:b/>
          <w:color w:val="E36C0A" w:themeColor="accent6" w:themeShade="BF"/>
          <w:sz w:val="22"/>
          <w:szCs w:val="22"/>
        </w:rPr>
        <w:t>00/人</w:t>
      </w:r>
      <w:r w:rsidR="00CA296D" w:rsidRPr="00E806AD">
        <w:rPr>
          <w:rFonts w:ascii="微軟正黑體" w:eastAsia="微軟正黑體" w:hAnsi="微軟正黑體" w:hint="eastAsia"/>
          <w:b/>
          <w:color w:val="E36C0A" w:themeColor="accent6" w:themeShade="BF"/>
          <w:sz w:val="22"/>
          <w:szCs w:val="22"/>
        </w:rPr>
        <w:t>。</w:t>
      </w:r>
    </w:p>
    <w:p w14:paraId="653ABB37" w14:textId="77777777" w:rsidR="00400582" w:rsidRPr="00E806AD" w:rsidRDefault="00400582" w:rsidP="00CA296D">
      <w:pPr>
        <w:spacing w:line="0" w:lineRule="atLeast"/>
        <w:rPr>
          <w:rFonts w:ascii="微軟正黑體" w:eastAsia="微軟正黑體" w:hAnsi="微軟正黑體"/>
          <w:color w:val="FF0000"/>
          <w:sz w:val="22"/>
          <w:szCs w:val="22"/>
        </w:rPr>
      </w:pPr>
    </w:p>
    <w:p w14:paraId="192D0998" w14:textId="77777777" w:rsidR="00CA296D" w:rsidRPr="00E806AD" w:rsidRDefault="00B706F4" w:rsidP="00CA296D">
      <w:pPr>
        <w:spacing w:line="0" w:lineRule="atLeast"/>
        <w:jc w:val="both"/>
        <w:rPr>
          <w:rFonts w:ascii="微軟正黑體" w:eastAsia="微軟正黑體" w:hAnsi="微軟正黑體"/>
          <w:b/>
          <w:bCs/>
          <w:noProof/>
          <w:color w:val="FF0000"/>
          <w:spacing w:val="2"/>
          <w:kern w:val="0"/>
          <w:sz w:val="22"/>
          <w:szCs w:val="22"/>
        </w:rPr>
      </w:pPr>
      <w:r w:rsidRPr="00E806AD">
        <w:rPr>
          <w:rFonts w:ascii="微軟正黑體" w:eastAsia="微軟正黑體" w:hAnsi="微軟正黑體"/>
          <w:b/>
          <w:bCs/>
          <w:noProof/>
          <w:color w:val="FF0000"/>
          <w:spacing w:val="2"/>
          <w:kern w:val="0"/>
          <w:sz w:val="22"/>
          <w:szCs w:val="22"/>
        </w:rPr>
        <w:drawing>
          <wp:inline distT="0" distB="0" distL="0" distR="0" wp14:anchorId="077EC094" wp14:editId="23AC6103">
            <wp:extent cx="2435357" cy="46634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9.png"/>
                    <pic:cNvPicPr/>
                  </pic:nvPicPr>
                  <pic:blipFill>
                    <a:blip r:embed="rId13"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CA296D" w:rsidRPr="00E806AD">
        <w:rPr>
          <w:rFonts w:ascii="微軟正黑體" w:eastAsia="微軟正黑體" w:hAnsi="微軟正黑體"/>
          <w:b/>
          <w:bCs/>
          <w:noProof/>
          <w:color w:val="FF0000"/>
          <w:spacing w:val="2"/>
          <w:kern w:val="0"/>
          <w:sz w:val="22"/>
          <w:szCs w:val="22"/>
        </w:rPr>
        <w:t xml:space="preserve">        </w:t>
      </w:r>
    </w:p>
    <w:p w14:paraId="6FD5D32C" w14:textId="77777777" w:rsidR="00CA296D" w:rsidRPr="00E806AD" w:rsidRDefault="00CA296D" w:rsidP="00CA296D">
      <w:pPr>
        <w:pStyle w:val="ad"/>
        <w:numPr>
          <w:ilvl w:val="0"/>
          <w:numId w:val="14"/>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E806AD">
        <w:rPr>
          <w:rFonts w:ascii="微軟正黑體" w:eastAsia="微軟正黑體" w:hAnsi="微軟正黑體" w:cs="Arial"/>
          <w:kern w:val="0"/>
          <w:sz w:val="22"/>
          <w:szCs w:val="22"/>
        </w:rPr>
        <w:t>日本飯店房型除和式房外，皆為兩張小床，如需一張大床之房型請於報名時告知服務人員，我們將為您向飯店提出需求。但大床房數有限，是否住得到大床房需以當天入住情形為主，敬請見諒！</w:t>
      </w:r>
    </w:p>
    <w:p w14:paraId="79133FB5" w14:textId="77777777" w:rsidR="00CA296D" w:rsidRPr="00E806AD" w:rsidRDefault="00CA296D" w:rsidP="00CA296D">
      <w:pPr>
        <w:pStyle w:val="ad"/>
        <w:numPr>
          <w:ilvl w:val="0"/>
          <w:numId w:val="14"/>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E806AD">
        <w:rPr>
          <w:rFonts w:ascii="微軟正黑體" w:eastAsia="微軟正黑體" w:hAnsi="微軟正黑體" w:cs="Arial"/>
          <w:kern w:val="0"/>
          <w:sz w:val="22"/>
          <w:szCs w:val="22"/>
        </w:rPr>
        <w:t>日本飯店房間坪數較小，故少有3人房型，如需加床團體三人房可能會是：</w:t>
      </w:r>
      <w:r w:rsidRPr="00E806AD">
        <w:rPr>
          <w:rFonts w:ascii="微軟正黑體" w:eastAsia="微軟正黑體" w:hAnsi="微軟正黑體" w:cs="Arial"/>
          <w:kern w:val="0"/>
          <w:sz w:val="22"/>
          <w:szCs w:val="22"/>
        </w:rPr>
        <w:br/>
        <w:t>(1) 一大床+一行軍床 (2) 二小床+一行軍床 (3 ) 一大床+一小床，可做需求但不保證會有，會以當天入住情形為主！(4) 若無需求到三人房請分出一人與他人同住，敬請見諒！</w:t>
      </w:r>
    </w:p>
    <w:p w14:paraId="7280055A" w14:textId="77777777" w:rsidR="00CA296D" w:rsidRPr="00E806AD"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E806AD">
        <w:rPr>
          <w:rFonts w:ascii="微軟正黑體" w:eastAsia="微軟正黑體" w:hAnsi="微軟正黑體" w:cs="Arial"/>
          <w:kern w:val="0"/>
          <w:sz w:val="22"/>
          <w:szCs w:val="22"/>
        </w:rPr>
        <w:t>日本飯店床頭無需放小費，除茶包免費外，客房內或冰箱放置的零食、酒或飲料等，使用後請自行登記並至櫃台自行結帳。</w:t>
      </w:r>
    </w:p>
    <w:p w14:paraId="345A3E9D" w14:textId="77777777" w:rsidR="00CA296D" w:rsidRPr="00E806AD" w:rsidRDefault="00CA296D" w:rsidP="00CA296D">
      <w:pPr>
        <w:pStyle w:val="ad"/>
        <w:widowControl/>
        <w:numPr>
          <w:ilvl w:val="0"/>
          <w:numId w:val="14"/>
        </w:numPr>
        <w:spacing w:line="0" w:lineRule="atLeast"/>
        <w:ind w:leftChars="0" w:left="220" w:hangingChars="100" w:hanging="220"/>
        <w:rPr>
          <w:rFonts w:ascii="微軟正黑體" w:eastAsia="微軟正黑體" w:hAnsi="微軟正黑體" w:cs="Arial"/>
          <w:kern w:val="0"/>
          <w:sz w:val="22"/>
          <w:szCs w:val="22"/>
        </w:rPr>
      </w:pPr>
      <w:r w:rsidRPr="00E806AD">
        <w:rPr>
          <w:rFonts w:ascii="微軟正黑體" w:eastAsia="微軟正黑體" w:hAnsi="微軟正黑體" w:cs="Arial"/>
          <w:kern w:val="0"/>
          <w:sz w:val="22"/>
          <w:szCs w:val="22"/>
        </w:rPr>
        <w:t>日本國土交通省於平成24年6月（2012年）27日發布最新規定，每日行車時間不得超過10小時（計算方式以車庫實際發車時間至返回車庫時間為基準），以有效防止巴士司機因過（疲）勞駕駛所衍生之交通狀況。日本交通法規定，基於安全考量，所有乘客（包含後座）均需繫上安全帶。</w:t>
      </w:r>
    </w:p>
    <w:p w14:paraId="0520DCB0" w14:textId="77777777" w:rsidR="00400582" w:rsidRPr="00E806AD" w:rsidRDefault="00CA296D" w:rsidP="00151E1E">
      <w:pPr>
        <w:pStyle w:val="ad"/>
        <w:numPr>
          <w:ilvl w:val="0"/>
          <w:numId w:val="1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E806AD">
        <w:rPr>
          <w:rFonts w:ascii="微軟正黑體" w:eastAsia="微軟正黑體" w:hAnsi="微軟正黑體" w:hint="eastAsia"/>
          <w:bCs/>
          <w:noProof/>
          <w:spacing w:val="2"/>
          <w:kern w:val="0"/>
          <w:sz w:val="22"/>
          <w:szCs w:val="22"/>
        </w:rPr>
        <w:t>近年前往日本旅遊人數增加，為了縮短入境等待時間，請所有入境日本的旅客（包括日本本國人）事先於「</w:t>
      </w:r>
      <w:r w:rsidRPr="00E806AD">
        <w:rPr>
          <w:rFonts w:ascii="微軟正黑體" w:eastAsia="微軟正黑體" w:hAnsi="微軟正黑體" w:hint="eastAsia"/>
          <w:bCs/>
          <w:noProof/>
          <w:color w:val="FF0000"/>
          <w:spacing w:val="2"/>
          <w:kern w:val="0"/>
          <w:sz w:val="22"/>
          <w:szCs w:val="22"/>
        </w:rPr>
        <w:t>Visit Japan Web</w:t>
      </w:r>
      <w:r w:rsidRPr="00E806AD">
        <w:rPr>
          <w:rFonts w:ascii="微軟正黑體" w:eastAsia="微軟正黑體" w:hAnsi="微軟正黑體" w:hint="eastAsia"/>
          <w:bCs/>
          <w:noProof/>
          <w:spacing w:val="2"/>
          <w:kern w:val="0"/>
          <w:sz w:val="22"/>
          <w:szCs w:val="22"/>
        </w:rPr>
        <w:t>」網站申請帳號、輸入航班資訊等所需資料，完成登錄資料及證明後將獲得 QR Code（入境審查及海關申報已合併），在過關時出示該 QR Code，即可快速完成入境手續。</w:t>
      </w:r>
    </w:p>
    <w:p w14:paraId="58BF02A2" w14:textId="77777777" w:rsidR="001A69DC" w:rsidRPr="00E806AD" w:rsidRDefault="001A69DC" w:rsidP="000932FB">
      <w:pPr>
        <w:spacing w:line="0" w:lineRule="atLeast"/>
        <w:ind w:left="1558" w:hangingChars="708" w:hanging="1558"/>
        <w:rPr>
          <w:rFonts w:ascii="微軟正黑體" w:eastAsia="微軟正黑體" w:hAnsi="微軟正黑體"/>
          <w:noProof/>
          <w:color w:val="000000"/>
          <w:sz w:val="22"/>
          <w:szCs w:val="22"/>
        </w:rPr>
      </w:pPr>
    </w:p>
    <w:p w14:paraId="32D4F19F" w14:textId="77777777" w:rsidR="00B83B9E" w:rsidRPr="005B3E1E" w:rsidRDefault="00BE6C24" w:rsidP="000932FB">
      <w:pPr>
        <w:spacing w:line="0" w:lineRule="atLeast"/>
        <w:ind w:left="1699" w:hangingChars="708" w:hanging="1699"/>
        <w:rPr>
          <w:rFonts w:ascii="微軟正黑體" w:eastAsia="微軟正黑體" w:hAnsi="微軟正黑體"/>
          <w:color w:val="FF0000"/>
          <w:sz w:val="20"/>
          <w:szCs w:val="20"/>
        </w:rPr>
      </w:pPr>
      <w:r>
        <w:rPr>
          <w:noProof/>
          <w14:ligatures w14:val="standardContextual"/>
        </w:rPr>
        <w:drawing>
          <wp:inline distT="0" distB="0" distL="0" distR="0" wp14:anchorId="5A7DD86B" wp14:editId="7EEB4B15">
            <wp:extent cx="2435357" cy="466345"/>
            <wp:effectExtent l="0" t="0" r="0" b="0"/>
            <wp:docPr id="349064217" name="圖片 349064217"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4217" name="圖片 349064217" descr="一張含有 文字, 字型, 圖形, 標誌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B83B9E" w:rsidRPr="005B3E1E">
        <w:rPr>
          <w:rFonts w:ascii="微軟正黑體" w:eastAsia="微軟正黑體" w:hAnsi="微軟正黑體" w:hint="eastAsia"/>
          <w:noProof/>
          <w:color w:val="000000"/>
        </w:rPr>
        <w:t xml:space="preserve">      </w:t>
      </w:r>
      <w:r w:rsidR="00B83B9E" w:rsidRPr="005B3E1E">
        <w:rPr>
          <w:rFonts w:ascii="微軟正黑體" w:eastAsia="微軟正黑體" w:hAnsi="微軟正黑體" w:hint="eastAsia"/>
          <w:color w:val="000000"/>
          <w:sz w:val="20"/>
          <w:szCs w:val="20"/>
        </w:rPr>
        <w:t xml:space="preserve">     </w:t>
      </w:r>
      <w:r w:rsidR="00A5529F">
        <w:rPr>
          <w:rFonts w:ascii="微軟正黑體" w:eastAsia="微軟正黑體" w:hAnsi="微軟正黑體" w:hint="eastAsia"/>
          <w:color w:val="FF0000"/>
          <w:sz w:val="20"/>
          <w:szCs w:val="20"/>
        </w:rPr>
        <w:t xml:space="preserve">                          </w:t>
      </w:r>
      <w:r w:rsidR="00B83B9E" w:rsidRPr="005B3E1E">
        <w:rPr>
          <w:rFonts w:ascii="微軟正黑體" w:eastAsia="微軟正黑體" w:hAnsi="微軟正黑體" w:hint="eastAsia"/>
          <w:color w:val="FF0000"/>
          <w:sz w:val="20"/>
          <w:szCs w:val="20"/>
        </w:rPr>
        <w:t xml:space="preserve"> </w:t>
      </w:r>
      <w:r w:rsidR="002E5BB6">
        <w:rPr>
          <w:rFonts w:ascii="微軟正黑體" w:eastAsia="微軟正黑體" w:hAnsi="微軟正黑體" w:hint="eastAsia"/>
          <w:color w:val="FF0000"/>
          <w:sz w:val="20"/>
          <w:szCs w:val="20"/>
        </w:rPr>
        <w:t xml:space="preserve">      </w:t>
      </w:r>
      <w:r w:rsidR="00B83B9E" w:rsidRPr="00785952">
        <w:rPr>
          <w:rFonts w:ascii="微軟正黑體" w:eastAsia="微軟正黑體" w:hAnsi="微軟正黑體" w:hint="eastAsia"/>
          <w:color w:val="FF0000"/>
          <w:sz w:val="20"/>
          <w:szCs w:val="20"/>
        </w:rPr>
        <w:t>適用日期</w:t>
      </w:r>
      <w:r w:rsidR="00CA296D">
        <w:rPr>
          <w:rFonts w:ascii="微軟正黑體" w:eastAsia="微軟正黑體" w:hAnsi="微軟正黑體" w:hint="eastAsia"/>
          <w:color w:val="FF0000"/>
          <w:sz w:val="20"/>
          <w:szCs w:val="20"/>
        </w:rPr>
        <w:t>：</w:t>
      </w:r>
      <w:r w:rsidR="00B83B9E" w:rsidRPr="00785952">
        <w:rPr>
          <w:rFonts w:ascii="微軟正黑體" w:eastAsia="微軟正黑體" w:hAnsi="微軟正黑體" w:hint="eastAsia"/>
          <w:color w:val="FF0000"/>
          <w:sz w:val="20"/>
          <w:szCs w:val="20"/>
        </w:rPr>
        <w:t>20</w:t>
      </w:r>
      <w:r w:rsidR="00AE529F">
        <w:rPr>
          <w:rFonts w:ascii="微軟正黑體" w:eastAsia="微軟正黑體" w:hAnsi="微軟正黑體" w:hint="eastAsia"/>
          <w:color w:val="FF0000"/>
          <w:sz w:val="20"/>
          <w:szCs w:val="20"/>
        </w:rPr>
        <w:t>2</w:t>
      </w:r>
      <w:r w:rsidR="00B706F4">
        <w:rPr>
          <w:rFonts w:ascii="微軟正黑體" w:eastAsia="微軟正黑體" w:hAnsi="微軟正黑體" w:hint="eastAsia"/>
          <w:color w:val="FF0000"/>
          <w:sz w:val="20"/>
          <w:szCs w:val="20"/>
        </w:rPr>
        <w:t>5</w:t>
      </w:r>
      <w:r w:rsidR="00B83B9E" w:rsidRPr="00785952">
        <w:rPr>
          <w:rFonts w:ascii="微軟正黑體" w:eastAsia="微軟正黑體" w:hAnsi="微軟正黑體" w:hint="eastAsia"/>
          <w:color w:val="FF0000"/>
          <w:sz w:val="20"/>
          <w:szCs w:val="20"/>
        </w:rPr>
        <w:t>/</w:t>
      </w:r>
      <w:r w:rsidR="00023D82">
        <w:rPr>
          <w:rFonts w:ascii="微軟正黑體" w:eastAsia="微軟正黑體" w:hAnsi="微軟正黑體"/>
          <w:color w:val="FF0000"/>
          <w:sz w:val="20"/>
          <w:szCs w:val="20"/>
        </w:rPr>
        <w:t>0</w:t>
      </w:r>
      <w:r w:rsidR="00514322">
        <w:rPr>
          <w:rFonts w:ascii="微軟正黑體" w:eastAsia="微軟正黑體" w:hAnsi="微軟正黑體"/>
          <w:color w:val="FF0000"/>
          <w:sz w:val="20"/>
          <w:szCs w:val="20"/>
        </w:rPr>
        <w:t>6</w:t>
      </w:r>
      <w:r w:rsidR="00023D82">
        <w:rPr>
          <w:rFonts w:ascii="微軟正黑體" w:eastAsia="微軟正黑體" w:hAnsi="微軟正黑體"/>
          <w:color w:val="FF0000"/>
          <w:sz w:val="20"/>
          <w:szCs w:val="20"/>
        </w:rPr>
        <w:t>/</w:t>
      </w:r>
      <w:r w:rsidR="00514322">
        <w:rPr>
          <w:rFonts w:ascii="微軟正黑體" w:eastAsia="微軟正黑體" w:hAnsi="微軟正黑體"/>
          <w:color w:val="FF0000"/>
          <w:sz w:val="20"/>
          <w:szCs w:val="20"/>
        </w:rPr>
        <w:t>21</w:t>
      </w:r>
      <w:r w:rsidR="004E1664">
        <w:rPr>
          <w:rFonts w:ascii="微軟正黑體" w:eastAsia="微軟正黑體" w:hAnsi="微軟正黑體"/>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648"/>
        <w:gridCol w:w="1701"/>
        <w:gridCol w:w="1560"/>
        <w:gridCol w:w="1417"/>
        <w:gridCol w:w="1461"/>
        <w:gridCol w:w="1439"/>
        <w:gridCol w:w="1440"/>
      </w:tblGrid>
      <w:tr w:rsidR="00B83B9E" w:rsidRPr="00785952" w14:paraId="140153E1" w14:textId="77777777" w:rsidTr="008728FF">
        <w:trPr>
          <w:trHeight w:val="348"/>
          <w:jc w:val="center"/>
        </w:trPr>
        <w:tc>
          <w:tcPr>
            <w:tcW w:w="1648" w:type="dxa"/>
            <w:shd w:val="clear" w:color="auto" w:fill="E36C0A" w:themeFill="accent6" w:themeFillShade="BF"/>
            <w:vAlign w:val="center"/>
          </w:tcPr>
          <w:p w14:paraId="2E462266" w14:textId="77777777" w:rsidR="00B83B9E" w:rsidRPr="00785952" w:rsidRDefault="00B83B9E" w:rsidP="005B5157">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785952">
              <w:rPr>
                <w:rFonts w:ascii="微軟正黑體" w:eastAsia="微軟正黑體" w:hAnsi="微軟正黑體" w:cs="Courier New" w:hint="eastAsia"/>
                <w:b/>
                <w:bCs/>
                <w:color w:val="FFFFFF"/>
              </w:rPr>
              <w:t>天數</w:t>
            </w:r>
          </w:p>
        </w:tc>
        <w:tc>
          <w:tcPr>
            <w:tcW w:w="1701" w:type="dxa"/>
            <w:shd w:val="clear" w:color="auto" w:fill="E36C0A" w:themeFill="accent6" w:themeFillShade="BF"/>
            <w:vAlign w:val="center"/>
          </w:tcPr>
          <w:p w14:paraId="53A28163"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1C4AA71B"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航班</w:t>
            </w:r>
          </w:p>
        </w:tc>
        <w:tc>
          <w:tcPr>
            <w:tcW w:w="1417" w:type="dxa"/>
            <w:shd w:val="clear" w:color="auto" w:fill="E36C0A" w:themeFill="accent6" w:themeFillShade="BF"/>
            <w:vAlign w:val="center"/>
          </w:tcPr>
          <w:p w14:paraId="76F97F1D"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起飛地點</w:t>
            </w:r>
          </w:p>
        </w:tc>
        <w:tc>
          <w:tcPr>
            <w:tcW w:w="1461" w:type="dxa"/>
            <w:shd w:val="clear" w:color="auto" w:fill="E36C0A" w:themeFill="accent6" w:themeFillShade="BF"/>
            <w:vAlign w:val="center"/>
          </w:tcPr>
          <w:p w14:paraId="5C8E603D"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起飛時間</w:t>
            </w:r>
          </w:p>
        </w:tc>
        <w:tc>
          <w:tcPr>
            <w:tcW w:w="1439" w:type="dxa"/>
            <w:shd w:val="clear" w:color="auto" w:fill="E36C0A" w:themeFill="accent6" w:themeFillShade="BF"/>
            <w:vAlign w:val="center"/>
          </w:tcPr>
          <w:p w14:paraId="5D0EE2CB" w14:textId="77777777" w:rsidR="00B83B9E" w:rsidRPr="00785952" w:rsidRDefault="00B83B9E" w:rsidP="00963779">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785952">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1F1F6F66" w14:textId="77777777" w:rsidR="00B83B9E" w:rsidRPr="00785952" w:rsidRDefault="00B83B9E"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785952">
              <w:rPr>
                <w:rFonts w:ascii="微軟正黑體" w:eastAsia="微軟正黑體" w:hAnsi="微軟正黑體" w:cs="新細明體" w:hint="eastAsia"/>
                <w:b/>
                <w:bCs/>
                <w:color w:val="FFFFFF"/>
              </w:rPr>
              <w:t>抵達時間</w:t>
            </w:r>
          </w:p>
        </w:tc>
      </w:tr>
      <w:tr w:rsidR="00C93477" w:rsidRPr="005B3E1E" w14:paraId="40210210" w14:textId="77777777" w:rsidTr="008728FF">
        <w:trPr>
          <w:trHeight w:val="348"/>
          <w:jc w:val="center"/>
        </w:trPr>
        <w:tc>
          <w:tcPr>
            <w:tcW w:w="1648" w:type="dxa"/>
            <w:shd w:val="clear" w:color="auto" w:fill="E36C0A" w:themeFill="accent6" w:themeFillShade="BF"/>
            <w:vAlign w:val="center"/>
          </w:tcPr>
          <w:p w14:paraId="11FB9E95" w14:textId="77777777" w:rsidR="00C93477" w:rsidRPr="00785952" w:rsidRDefault="00C93477" w:rsidP="00B1157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785952">
              <w:rPr>
                <w:rFonts w:ascii="微軟正黑體" w:eastAsia="微軟正黑體" w:hAnsi="微軟正黑體" w:cs="Courier New" w:hint="eastAsia"/>
                <w:b/>
                <w:bCs/>
                <w:color w:val="FFFFFF"/>
              </w:rPr>
              <w:t>第一天</w:t>
            </w:r>
          </w:p>
        </w:tc>
        <w:tc>
          <w:tcPr>
            <w:tcW w:w="1701" w:type="dxa"/>
            <w:shd w:val="clear" w:color="auto" w:fill="FFFFFF"/>
            <w:vAlign w:val="center"/>
          </w:tcPr>
          <w:p w14:paraId="7CFF644F" w14:textId="77777777" w:rsidR="00C93477" w:rsidRPr="00785952" w:rsidRDefault="004E166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00C93477"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6CB83504" w14:textId="77777777" w:rsidR="00C93477" w:rsidRPr="00785952" w:rsidRDefault="00CB433B"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w:t>
            </w:r>
            <w:r w:rsidR="00BE22B5">
              <w:rPr>
                <w:rFonts w:ascii="Arial Black" w:eastAsia="微軟正黑體" w:hAnsi="Arial Black" w:cs="Courier New"/>
                <w:color w:val="000000" w:themeColor="text1"/>
              </w:rPr>
              <w:t>306</w:t>
            </w:r>
          </w:p>
        </w:tc>
        <w:tc>
          <w:tcPr>
            <w:tcW w:w="1417" w:type="dxa"/>
            <w:shd w:val="clear" w:color="auto" w:fill="FFFFFF"/>
            <w:vAlign w:val="center"/>
          </w:tcPr>
          <w:p w14:paraId="71D6C047" w14:textId="77777777" w:rsidR="00C93477" w:rsidRPr="00785952" w:rsidRDefault="00854BE0"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61" w:type="dxa"/>
            <w:shd w:val="clear" w:color="auto" w:fill="FFFFFF"/>
            <w:vAlign w:val="center"/>
          </w:tcPr>
          <w:p w14:paraId="569B5E4D" w14:textId="77777777" w:rsidR="00C93477" w:rsidRPr="00CB469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08:</w:t>
            </w:r>
            <w:r w:rsidR="00BE22B5">
              <w:rPr>
                <w:rFonts w:ascii="Arial Black" w:eastAsia="微軟正黑體" w:hAnsi="Arial Black" w:cs="Courier New"/>
                <w:color w:val="000000" w:themeColor="text1"/>
              </w:rPr>
              <w:t>45</w:t>
            </w:r>
          </w:p>
        </w:tc>
        <w:tc>
          <w:tcPr>
            <w:tcW w:w="1439" w:type="dxa"/>
            <w:shd w:val="clear" w:color="auto" w:fill="FFFFFF"/>
            <w:vAlign w:val="center"/>
          </w:tcPr>
          <w:p w14:paraId="217D8937" w14:textId="77777777" w:rsidR="00C93477" w:rsidRPr="00785952" w:rsidRDefault="00342257"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神戶</w:t>
            </w:r>
          </w:p>
        </w:tc>
        <w:tc>
          <w:tcPr>
            <w:tcW w:w="1440" w:type="dxa"/>
            <w:shd w:val="clear" w:color="auto" w:fill="FFFFFF"/>
            <w:vAlign w:val="center"/>
          </w:tcPr>
          <w:p w14:paraId="6805C344" w14:textId="77777777" w:rsidR="00C93477" w:rsidRPr="00CB4698" w:rsidRDefault="00CB4698"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12:</w:t>
            </w:r>
            <w:r w:rsidR="00BE22B5">
              <w:rPr>
                <w:rFonts w:ascii="Arial Black" w:eastAsia="微軟正黑體" w:hAnsi="Arial Black" w:cs="Courier New"/>
                <w:color w:val="000000" w:themeColor="text1"/>
              </w:rPr>
              <w:t>3</w:t>
            </w:r>
            <w:r w:rsidRPr="00CB4698">
              <w:rPr>
                <w:rFonts w:ascii="Arial Black" w:eastAsia="微軟正黑體" w:hAnsi="Arial Black" w:cs="Courier New"/>
                <w:color w:val="000000" w:themeColor="text1"/>
              </w:rPr>
              <w:t>0</w:t>
            </w:r>
          </w:p>
        </w:tc>
      </w:tr>
      <w:tr w:rsidR="00C41CD4" w:rsidRPr="005B3E1E" w14:paraId="0CD6791A" w14:textId="77777777" w:rsidTr="008728FF">
        <w:trPr>
          <w:trHeight w:val="348"/>
          <w:jc w:val="center"/>
        </w:trPr>
        <w:tc>
          <w:tcPr>
            <w:tcW w:w="1648" w:type="dxa"/>
            <w:shd w:val="clear" w:color="auto" w:fill="E36C0A" w:themeFill="accent6" w:themeFillShade="BF"/>
            <w:vAlign w:val="center"/>
          </w:tcPr>
          <w:p w14:paraId="4D58EB0A" w14:textId="77777777" w:rsidR="00C41CD4" w:rsidRPr="00785952" w:rsidRDefault="00C41CD4" w:rsidP="00684D18">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Pr>
                <w:rFonts w:ascii="微軟正黑體" w:eastAsia="微軟正黑體" w:hAnsi="微軟正黑體" w:cs="Courier New" w:hint="eastAsia"/>
                <w:b/>
                <w:bCs/>
                <w:color w:val="FFFFFF"/>
              </w:rPr>
              <w:t>第</w:t>
            </w:r>
            <w:r w:rsidR="00C53299">
              <w:rPr>
                <w:rFonts w:ascii="微軟正黑體" w:eastAsia="微軟正黑體" w:hAnsi="微軟正黑體" w:cs="Courier New" w:hint="eastAsia"/>
                <w:b/>
                <w:bCs/>
                <w:color w:val="FFFFFF"/>
              </w:rPr>
              <w:t>五</w:t>
            </w:r>
            <w:r>
              <w:rPr>
                <w:rFonts w:ascii="微軟正黑體" w:eastAsia="微軟正黑體" w:hAnsi="微軟正黑體" w:cs="Courier New" w:hint="eastAsia"/>
                <w:b/>
                <w:bCs/>
                <w:color w:val="FFFFFF"/>
              </w:rPr>
              <w:t>天</w:t>
            </w:r>
          </w:p>
        </w:tc>
        <w:tc>
          <w:tcPr>
            <w:tcW w:w="1701" w:type="dxa"/>
            <w:shd w:val="clear" w:color="auto" w:fill="FFFFFF"/>
            <w:vAlign w:val="center"/>
          </w:tcPr>
          <w:p w14:paraId="673DC68E" w14:textId="77777777" w:rsidR="00C41CD4" w:rsidRPr="00785952" w:rsidRDefault="00C41CD4"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星宇</w:t>
            </w:r>
            <w:r w:rsidRPr="00785952">
              <w:rPr>
                <w:rFonts w:ascii="微軟正黑體" w:eastAsia="微軟正黑體" w:hAnsi="微軟正黑體" w:cs="Courier New" w:hint="eastAsia"/>
                <w:b/>
                <w:color w:val="000000" w:themeColor="text1"/>
                <w:kern w:val="0"/>
              </w:rPr>
              <w:t>航空</w:t>
            </w:r>
          </w:p>
        </w:tc>
        <w:tc>
          <w:tcPr>
            <w:tcW w:w="1560" w:type="dxa"/>
            <w:shd w:val="clear" w:color="auto" w:fill="FFFFFF"/>
            <w:vAlign w:val="center"/>
          </w:tcPr>
          <w:p w14:paraId="47F73351" w14:textId="77777777" w:rsidR="00C41CD4" w:rsidRPr="00785952" w:rsidRDefault="00CB433B"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Pr>
                <w:rFonts w:ascii="Arial Black" w:eastAsia="微軟正黑體" w:hAnsi="Arial Black" w:cs="Courier New" w:hint="eastAsia"/>
                <w:color w:val="000000" w:themeColor="text1"/>
              </w:rPr>
              <w:t>JX</w:t>
            </w:r>
            <w:r w:rsidR="00BE22B5">
              <w:rPr>
                <w:rFonts w:ascii="Arial Black" w:eastAsia="微軟正黑體" w:hAnsi="Arial Black" w:cs="Courier New"/>
                <w:color w:val="000000" w:themeColor="text1"/>
              </w:rPr>
              <w:t>307</w:t>
            </w:r>
          </w:p>
        </w:tc>
        <w:tc>
          <w:tcPr>
            <w:tcW w:w="1417" w:type="dxa"/>
            <w:shd w:val="clear" w:color="auto" w:fill="FFFFFF"/>
            <w:vAlign w:val="center"/>
          </w:tcPr>
          <w:p w14:paraId="71787C52" w14:textId="77777777" w:rsidR="00C41CD4" w:rsidRPr="00785952" w:rsidRDefault="00342257"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神戶</w:t>
            </w:r>
          </w:p>
        </w:tc>
        <w:tc>
          <w:tcPr>
            <w:tcW w:w="1461" w:type="dxa"/>
            <w:shd w:val="clear" w:color="auto" w:fill="FFFFFF"/>
            <w:vAlign w:val="center"/>
          </w:tcPr>
          <w:p w14:paraId="36464416" w14:textId="77777777" w:rsidR="00C41CD4" w:rsidRPr="00CB469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13:</w:t>
            </w:r>
            <w:r w:rsidR="00BE22B5">
              <w:rPr>
                <w:rFonts w:ascii="Arial Black" w:eastAsia="微軟正黑體" w:hAnsi="Arial Black" w:cs="Courier New" w:hint="eastAsia"/>
                <w:color w:val="000000" w:themeColor="text1"/>
              </w:rPr>
              <w:t>3</w:t>
            </w:r>
            <w:r w:rsidRPr="00CB4698">
              <w:rPr>
                <w:rFonts w:ascii="Arial Black" w:eastAsia="微軟正黑體" w:hAnsi="Arial Black" w:cs="Courier New"/>
                <w:color w:val="000000" w:themeColor="text1"/>
              </w:rPr>
              <w:t>0</w:t>
            </w:r>
          </w:p>
        </w:tc>
        <w:tc>
          <w:tcPr>
            <w:tcW w:w="1439" w:type="dxa"/>
            <w:shd w:val="clear" w:color="auto" w:fill="FFFFFF"/>
            <w:vAlign w:val="center"/>
          </w:tcPr>
          <w:p w14:paraId="40AEC1DB" w14:textId="77777777" w:rsidR="00C41CD4" w:rsidRPr="00785952" w:rsidRDefault="00854BE0" w:rsidP="00963779">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Pr>
                <w:rFonts w:ascii="微軟正黑體" w:eastAsia="微軟正黑體" w:hAnsi="微軟正黑體" w:cs="Courier New" w:hint="eastAsia"/>
                <w:b/>
                <w:color w:val="000000" w:themeColor="text1"/>
                <w:kern w:val="0"/>
              </w:rPr>
              <w:t>台中</w:t>
            </w:r>
          </w:p>
        </w:tc>
        <w:tc>
          <w:tcPr>
            <w:tcW w:w="1440" w:type="dxa"/>
            <w:shd w:val="clear" w:color="auto" w:fill="FFFFFF"/>
            <w:vAlign w:val="center"/>
          </w:tcPr>
          <w:p w14:paraId="0B4FBB70" w14:textId="77777777" w:rsidR="00C41CD4" w:rsidRPr="00CB4698" w:rsidRDefault="00C41CD4" w:rsidP="00963779">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B4698">
              <w:rPr>
                <w:rFonts w:ascii="Arial Black" w:eastAsia="微軟正黑體" w:hAnsi="Arial Black" w:cs="Courier New"/>
                <w:color w:val="000000" w:themeColor="text1"/>
              </w:rPr>
              <w:t>1</w:t>
            </w:r>
            <w:r>
              <w:rPr>
                <w:rFonts w:ascii="Arial Black" w:eastAsia="微軟正黑體" w:hAnsi="Arial Black" w:cs="Courier New" w:hint="eastAsia"/>
                <w:color w:val="000000" w:themeColor="text1"/>
              </w:rPr>
              <w:t>5:</w:t>
            </w:r>
            <w:r w:rsidR="00BE22B5">
              <w:rPr>
                <w:rFonts w:ascii="Arial Black" w:eastAsia="微軟正黑體" w:hAnsi="Arial Black" w:cs="Courier New" w:hint="eastAsia"/>
                <w:color w:val="000000" w:themeColor="text1"/>
              </w:rPr>
              <w:t>3</w:t>
            </w:r>
            <w:r w:rsidR="00CB433B">
              <w:rPr>
                <w:rFonts w:ascii="Arial Black" w:eastAsia="微軟正黑體" w:hAnsi="Arial Black" w:cs="Courier New" w:hint="eastAsia"/>
                <w:color w:val="000000" w:themeColor="text1"/>
              </w:rPr>
              <w:t>0</w:t>
            </w:r>
          </w:p>
        </w:tc>
      </w:tr>
    </w:tbl>
    <w:p w14:paraId="1AF0A3E1" w14:textId="77777777" w:rsidR="00DE756F" w:rsidRPr="00C53299" w:rsidRDefault="007213AF" w:rsidP="00DE756F">
      <w:pPr>
        <w:spacing w:line="0" w:lineRule="atLeast"/>
        <w:jc w:val="center"/>
        <w:rPr>
          <w:rFonts w:ascii="微軟正黑體" w:eastAsia="微軟正黑體" w:hAnsi="微軟正黑體" w:cs="Courier New"/>
          <w:b/>
          <w:color w:val="0000FF"/>
        </w:rPr>
      </w:pPr>
      <w:r w:rsidRPr="00C53299">
        <w:rPr>
          <w:rFonts w:ascii="微軟正黑體" w:eastAsia="微軟正黑體" w:hAnsi="微軟正黑體" w:cs="Courier New" w:hint="eastAsia"/>
          <w:b/>
          <w:color w:val="0000FF"/>
        </w:rPr>
        <w:t>以上為預定的航班時間，實際航班以航空公司所公佈的航班編號與飛行時間為準。</w:t>
      </w:r>
    </w:p>
    <w:p w14:paraId="1CCBA284" w14:textId="77777777" w:rsidR="00CA6C6D" w:rsidRPr="00C53299" w:rsidRDefault="00CA6C6D" w:rsidP="00DE756F">
      <w:pPr>
        <w:spacing w:line="0" w:lineRule="atLeast"/>
        <w:jc w:val="center"/>
        <w:rPr>
          <w:rFonts w:ascii="微軟正黑體" w:eastAsia="微軟正黑體" w:hAnsi="微軟正黑體" w:cs="Courier New"/>
          <w:b/>
          <w:color w:val="0000FF"/>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51689F7C" w14:textId="77777777" w:rsidTr="00841EB8">
        <w:tc>
          <w:tcPr>
            <w:tcW w:w="1668" w:type="dxa"/>
            <w:shd w:val="clear" w:color="auto" w:fill="auto"/>
            <w:vAlign w:val="center"/>
          </w:tcPr>
          <w:p w14:paraId="4B266922"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第一天</w:t>
            </w:r>
          </w:p>
        </w:tc>
        <w:tc>
          <w:tcPr>
            <w:tcW w:w="9160" w:type="dxa"/>
            <w:shd w:val="clear" w:color="auto" w:fill="auto"/>
            <w:vAlign w:val="center"/>
          </w:tcPr>
          <w:p w14:paraId="1B9C2C9F" w14:textId="77777777" w:rsidR="00FB7B7F" w:rsidRPr="00CA296D" w:rsidRDefault="00C30A1D" w:rsidP="00E666E4">
            <w:pPr>
              <w:snapToGrid w:val="0"/>
              <w:jc w:val="both"/>
              <w:rPr>
                <w:rFonts w:ascii="微軟正黑體" w:eastAsia="微軟正黑體" w:hAnsi="微軟正黑體"/>
                <w:b/>
                <w:sz w:val="28"/>
                <w:szCs w:val="28"/>
              </w:rPr>
            </w:pPr>
            <w:r w:rsidRPr="00CA296D">
              <w:rPr>
                <w:rFonts w:ascii="微軟正黑體" w:eastAsia="微軟正黑體" w:hAnsi="微軟正黑體" w:hint="eastAsia"/>
                <w:b/>
                <w:sz w:val="28"/>
                <w:szCs w:val="28"/>
              </w:rPr>
              <w:t>台中清泉崗</w:t>
            </w:r>
            <w:r w:rsidR="00331D44">
              <w:rPr>
                <w:rFonts w:ascii="微軟正黑體" w:eastAsia="微軟正黑體" w:hAnsi="微軟正黑體" w:hint="eastAsia"/>
                <w:b/>
                <w:sz w:val="28"/>
                <w:szCs w:val="28"/>
              </w:rPr>
              <w:t>機場</w:t>
            </w:r>
            <w:r w:rsidR="005B16A7" w:rsidRPr="00CA296D">
              <w:rPr>
                <w:rFonts w:ascii="微軟正黑體" w:eastAsia="微軟正黑體" w:hAnsi="微軟正黑體"/>
                <w:b/>
                <w:noProof/>
                <w:sz w:val="28"/>
                <w:szCs w:val="28"/>
              </w:rPr>
              <w:object w:dxaOrig="1545" w:dyaOrig="1245" w14:anchorId="5D72B307">
                <v:shape id="_x0000_i1030" type="#_x0000_t75" alt="" style="width:22.95pt;height:12.5pt;mso-width-percent:0;mso-height-percent:0;mso-width-percent:0;mso-height-percent:0" o:ole="">
                  <v:imagedata r:id="rId15" o:title="" grayscale="t"/>
                </v:shape>
                <o:OLEObject Type="Embed" ProgID="PBrush" ShapeID="_x0000_i1030" DrawAspect="Content" ObjectID="_1802711054" r:id="rId16"/>
              </w:object>
            </w:r>
            <w:r w:rsidR="00342257">
              <w:rPr>
                <w:rFonts w:ascii="微軟正黑體" w:eastAsia="微軟正黑體" w:hAnsi="微軟正黑體" w:hint="eastAsia"/>
                <w:b/>
                <w:noProof/>
                <w:sz w:val="28"/>
                <w:szCs w:val="28"/>
              </w:rPr>
              <w:t>神戶</w:t>
            </w:r>
            <w:r w:rsidR="00FD5727">
              <w:rPr>
                <w:rFonts w:ascii="微軟正黑體" w:eastAsia="微軟正黑體" w:hAnsi="微軟正黑體" w:hint="eastAsia"/>
                <w:b/>
                <w:noProof/>
                <w:sz w:val="28"/>
                <w:szCs w:val="28"/>
              </w:rPr>
              <w:t>空港</w:t>
            </w:r>
            <w:r w:rsidR="00342257" w:rsidRPr="00CA296D">
              <w:rPr>
                <w:rFonts w:ascii="微軟正黑體" w:eastAsia="微軟正黑體" w:hAnsi="微軟正黑體" w:hint="eastAsia"/>
                <w:b/>
                <w:sz w:val="28"/>
                <w:szCs w:val="28"/>
              </w:rPr>
              <w:sym w:font="Webdings" w:char="F076"/>
            </w:r>
            <w:r w:rsidR="007C0EF6">
              <w:rPr>
                <w:rFonts w:ascii="微軟正黑體" w:eastAsia="微軟正黑體" w:hAnsi="微軟正黑體" w:hint="eastAsia"/>
                <w:b/>
                <w:sz w:val="28"/>
                <w:szCs w:val="28"/>
              </w:rPr>
              <w:t>神戶</w:t>
            </w:r>
            <w:r w:rsidR="007C0EF6">
              <w:rPr>
                <w:rFonts w:ascii="微軟正黑體" w:eastAsia="微軟正黑體" w:hAnsi="微軟正黑體" w:hint="eastAsia"/>
                <w:b/>
                <w:sz w:val="28"/>
              </w:rPr>
              <w:t>北野異人館街～必訪打卡景點～木造百年洋樓星巴克咖啡館</w:t>
            </w:r>
            <w:r w:rsidR="00B6677C" w:rsidRPr="00CA296D">
              <w:rPr>
                <w:rFonts w:ascii="微軟正黑體" w:eastAsia="微軟正黑體" w:hAnsi="微軟正黑體" w:hint="eastAsia"/>
                <w:b/>
                <w:sz w:val="28"/>
                <w:szCs w:val="28"/>
              </w:rPr>
              <w:sym w:font="Webdings" w:char="F076"/>
            </w:r>
            <w:r w:rsidR="00B6677C">
              <w:rPr>
                <w:rFonts w:ascii="微軟正黑體" w:eastAsia="微軟正黑體" w:hAnsi="微軟正黑體" w:hint="eastAsia"/>
                <w:b/>
                <w:sz w:val="28"/>
                <w:szCs w:val="28"/>
              </w:rPr>
              <w:t>飯店</w:t>
            </w:r>
            <w:r w:rsidR="00F83CC2">
              <w:rPr>
                <w:rFonts w:ascii="微軟正黑體" w:eastAsia="微軟正黑體" w:hAnsi="微軟正黑體" w:hint="eastAsia"/>
                <w:b/>
                <w:sz w:val="28"/>
                <w:szCs w:val="28"/>
              </w:rPr>
              <w:t>～</w:t>
            </w:r>
            <w:r w:rsidR="00133046">
              <w:rPr>
                <w:rFonts w:ascii="微軟正黑體" w:eastAsia="微軟正黑體" w:hAnsi="微軟正黑體" w:hint="eastAsia"/>
                <w:b/>
                <w:sz w:val="28"/>
                <w:szCs w:val="28"/>
              </w:rPr>
              <w:t>晚餐後</w:t>
            </w:r>
            <w:r w:rsidR="00133046" w:rsidRPr="00133046">
              <w:rPr>
                <w:rFonts w:ascii="微軟正黑體" w:eastAsia="微軟正黑體" w:hAnsi="微軟正黑體" w:hint="eastAsia"/>
                <w:b/>
                <w:sz w:val="28"/>
                <w:szCs w:val="28"/>
              </w:rPr>
              <w:t>漫遊心齋橋・難波商圈</w:t>
            </w:r>
          </w:p>
        </w:tc>
      </w:tr>
    </w:tbl>
    <w:p w14:paraId="35BB3C14" w14:textId="77777777" w:rsidR="007C0EF6" w:rsidRPr="00E40BA1" w:rsidRDefault="007C0EF6" w:rsidP="00E40BA1">
      <w:pPr>
        <w:spacing w:line="0" w:lineRule="atLeast"/>
        <w:rPr>
          <w:rFonts w:ascii="微軟正黑體" w:eastAsia="微軟正黑體" w:hAnsi="微軟正黑體"/>
          <w:color w:val="000000" w:themeColor="text1"/>
          <w:sz w:val="22"/>
          <w:szCs w:val="22"/>
          <w:shd w:val="clear" w:color="auto" w:fill="FFFFFF"/>
        </w:rPr>
      </w:pPr>
      <w:r w:rsidRPr="00E40BA1">
        <w:rPr>
          <w:rFonts w:ascii="微軟正黑體" w:eastAsia="微軟正黑體" w:hAnsi="微軟正黑體" w:hint="eastAsia"/>
          <w:b/>
          <w:color w:val="0000FF"/>
          <w:sz w:val="22"/>
          <w:szCs w:val="22"/>
          <w:shd w:val="clear" w:color="auto" w:fill="FFFFFF"/>
        </w:rPr>
        <w:t>【北野異人館街】</w:t>
      </w:r>
      <w:r w:rsidRPr="00E40BA1">
        <w:rPr>
          <w:rFonts w:ascii="微軟正黑體" w:eastAsia="微軟正黑體" w:hAnsi="微軟正黑體" w:hint="eastAsia"/>
          <w:color w:val="000000" w:themeColor="text1"/>
          <w:sz w:val="22"/>
          <w:szCs w:val="22"/>
          <w:shd w:val="clear" w:color="auto" w:fill="FFFFFF"/>
        </w:rPr>
        <w:t>神戶北野異人館區是一個結合歷史與現代文化的旅遊熱點，擁有多座美麗的西洋建築。這裡的星巴克咖啡館坐落於古典洋房內，是拍照打卡的理想地點。此外，您還可以自費參觀多座異人館，每座館都有其獨特的故事與展品。北野異人館區無論是歷史、文化還是美食，都能讓您留下美好的回憶！</w:t>
      </w:r>
    </w:p>
    <w:p w14:paraId="6AFC918C" w14:textId="77777777" w:rsidR="007C0EF6" w:rsidRPr="00E40BA1" w:rsidRDefault="007C0EF6" w:rsidP="00E40BA1">
      <w:pPr>
        <w:spacing w:line="0" w:lineRule="atLeast"/>
        <w:rPr>
          <w:rFonts w:ascii="微軟正黑體" w:eastAsia="微軟正黑體" w:hAnsi="微軟正黑體"/>
          <w:color w:val="000000" w:themeColor="text1"/>
          <w:sz w:val="22"/>
          <w:szCs w:val="22"/>
          <w:shd w:val="clear" w:color="auto" w:fill="FFFFFF"/>
        </w:rPr>
      </w:pPr>
      <w:r w:rsidRPr="00E40BA1">
        <w:rPr>
          <w:rFonts w:ascii="微軟正黑體" w:eastAsia="微軟正黑體" w:hAnsi="微軟正黑體" w:hint="eastAsia"/>
          <w:b/>
          <w:color w:val="0000FF"/>
          <w:sz w:val="22"/>
          <w:szCs w:val="22"/>
          <w:shd w:val="clear" w:color="auto" w:fill="FFFFFF"/>
        </w:rPr>
        <w:t>【木造百年洋樓星巴克咖啡館】</w:t>
      </w:r>
      <w:r w:rsidRPr="00E40BA1">
        <w:rPr>
          <w:rFonts w:ascii="微軟正黑體" w:eastAsia="微軟正黑體" w:hAnsi="微軟正黑體" w:hint="eastAsia"/>
          <w:color w:val="000000" w:themeColor="text1"/>
          <w:sz w:val="22"/>
          <w:szCs w:val="22"/>
          <w:shd w:val="clear" w:color="auto" w:fill="FFFFFF"/>
        </w:rPr>
        <w:t>建築本身被列為國家有形文化財。這棟2層樓木造老洋房建於1907年，最初是美國人的住宅，1995年阪神淡路大地震後中受損拆除，神戶市將建材拆解保存，2001年於現址重組重建，成立「北野物語館」資料館，展出日本西洋畫家的作品。2009年由星巴克接手，設為星巴克概念店。是北野異人館熱門景點之一。</w:t>
      </w:r>
    </w:p>
    <w:p w14:paraId="7668903B" w14:textId="77777777" w:rsidR="00965976" w:rsidRPr="00E40BA1" w:rsidRDefault="00160760" w:rsidP="00E40BA1">
      <w:pPr>
        <w:spacing w:line="0" w:lineRule="atLeast"/>
        <w:jc w:val="center"/>
        <w:rPr>
          <w:rFonts w:ascii="微軟正黑體" w:eastAsia="微軟正黑體" w:hAnsi="微軟正黑體"/>
          <w:sz w:val="22"/>
          <w:szCs w:val="22"/>
          <w:shd w:val="clear" w:color="auto" w:fill="FFFFFF"/>
        </w:rPr>
      </w:pPr>
      <w:r w:rsidRPr="00E40BA1">
        <w:rPr>
          <w:rFonts w:ascii="微軟正黑體" w:eastAsia="微軟正黑體" w:hAnsi="微軟正黑體"/>
          <w:noProof/>
          <w:sz w:val="22"/>
          <w:szCs w:val="22"/>
          <w:shd w:val="clear" w:color="auto" w:fill="FFFFFF"/>
        </w:rPr>
        <w:drawing>
          <wp:inline distT="0" distB="0" distL="0" distR="0" wp14:anchorId="144AF088" wp14:editId="08855A71">
            <wp:extent cx="6624000" cy="2026800"/>
            <wp:effectExtent l="0" t="0" r="5715" b="0"/>
            <wp:docPr id="18208018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01844" name="圖片 1820801844"/>
                    <pic:cNvPicPr/>
                  </pic:nvPicPr>
                  <pic:blipFill>
                    <a:blip r:embed="rId17" cstate="email">
                      <a:extLst>
                        <a:ext uri="{28A0092B-C50C-407E-A947-70E740481C1C}">
                          <a14:useLocalDpi xmlns:a14="http://schemas.microsoft.com/office/drawing/2010/main"/>
                        </a:ext>
                      </a:extLst>
                    </a:blip>
                    <a:stretch>
                      <a:fillRect/>
                    </a:stretch>
                  </pic:blipFill>
                  <pic:spPr>
                    <a:xfrm>
                      <a:off x="0" y="0"/>
                      <a:ext cx="6624000" cy="2026800"/>
                    </a:xfrm>
                    <a:prstGeom prst="rect">
                      <a:avLst/>
                    </a:prstGeom>
                  </pic:spPr>
                </pic:pic>
              </a:graphicData>
            </a:graphic>
          </wp:inline>
        </w:drawing>
      </w:r>
    </w:p>
    <w:p w14:paraId="247228B0" w14:textId="77777777" w:rsidR="00EA2850" w:rsidRPr="00E40BA1" w:rsidRDefault="00D07BC5" w:rsidP="00342257">
      <w:pPr>
        <w:spacing w:line="0" w:lineRule="atLeast"/>
        <w:ind w:left="255" w:hangingChars="116" w:hanging="255"/>
        <w:jc w:val="both"/>
        <w:rPr>
          <w:rFonts w:ascii="微軟正黑體" w:eastAsia="微軟正黑體" w:hAnsi="微軟正黑體" w:cs="VNI-Aptima"/>
          <w:b/>
          <w:color w:val="FF0000"/>
          <w:kern w:val="0"/>
          <w:sz w:val="22"/>
          <w:szCs w:val="22"/>
        </w:rPr>
      </w:pPr>
      <w:r w:rsidRPr="00E40BA1">
        <w:rPr>
          <w:noProof/>
          <w:sz w:val="22"/>
          <w:szCs w:val="22"/>
          <w14:ligatures w14:val="standardContextual"/>
        </w:rPr>
        <w:drawing>
          <wp:inline distT="0" distB="0" distL="0" distR="0" wp14:anchorId="3395A83A" wp14:editId="1707278F">
            <wp:extent cx="469393" cy="204216"/>
            <wp:effectExtent l="0" t="0" r="698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8"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E40BA1">
        <w:rPr>
          <w:rFonts w:ascii="微軟正黑體" w:eastAsia="微軟正黑體" w:hAnsi="微軟正黑體" w:cs="VNI-Aptima" w:hint="eastAsia"/>
          <w:b/>
          <w:color w:val="0000FF"/>
          <w:kern w:val="0"/>
          <w:sz w:val="22"/>
          <w:szCs w:val="22"/>
        </w:rPr>
        <w:t>機上簡餐</w:t>
      </w:r>
      <w:r w:rsidRPr="00E40BA1">
        <w:rPr>
          <w:rFonts w:ascii="微軟正黑體" w:eastAsia="微軟正黑體" w:hAnsi="微軟正黑體" w:cs="VNI-Aptima" w:hint="eastAsia"/>
          <w:b/>
          <w:color w:val="E36C0A" w:themeColor="accent6" w:themeShade="BF"/>
          <w:kern w:val="0"/>
          <w:sz w:val="22"/>
          <w:szCs w:val="22"/>
        </w:rPr>
        <w:t xml:space="preserve"> </w:t>
      </w:r>
      <w:r w:rsidR="00D82D59" w:rsidRPr="00E40BA1">
        <w:rPr>
          <w:rFonts w:ascii="微軟正黑體" w:eastAsia="微軟正黑體" w:hAnsi="微軟正黑體" w:cs="VNI-Aptima" w:hint="eastAsia"/>
          <w:b/>
          <w:color w:val="E36C0A" w:themeColor="accent6" w:themeShade="BF"/>
          <w:kern w:val="0"/>
          <w:sz w:val="22"/>
          <w:szCs w:val="22"/>
        </w:rPr>
        <w:t xml:space="preserve">  </w:t>
      </w:r>
      <w:r w:rsidR="00047401" w:rsidRPr="00E40BA1">
        <w:rPr>
          <w:rFonts w:ascii="微軟正黑體" w:eastAsia="微軟正黑體" w:hAnsi="微軟正黑體" w:cs="VNI-Aptima" w:hint="eastAsia"/>
          <w:b/>
          <w:color w:val="E36C0A" w:themeColor="accent6" w:themeShade="BF"/>
          <w:kern w:val="0"/>
          <w:sz w:val="22"/>
          <w:szCs w:val="22"/>
        </w:rPr>
        <w:t xml:space="preserve"> </w:t>
      </w:r>
      <w:r w:rsidR="00FF27BC" w:rsidRPr="00E40BA1">
        <w:rPr>
          <w:rFonts w:ascii="微軟正黑體" w:eastAsia="微軟正黑體" w:hAnsi="微軟正黑體" w:cs="VNI-Aptima" w:hint="eastAsia"/>
          <w:b/>
          <w:color w:val="E36C0A" w:themeColor="accent6" w:themeShade="BF"/>
          <w:kern w:val="0"/>
          <w:sz w:val="22"/>
          <w:szCs w:val="22"/>
        </w:rPr>
        <w:t xml:space="preserve">     </w:t>
      </w:r>
      <w:r w:rsidRPr="00E40BA1">
        <w:rPr>
          <w:rFonts w:ascii="微軟正黑體" w:eastAsia="微軟正黑體" w:hAnsi="微軟正黑體" w:cs="VNI-Aptima" w:hint="eastAsia"/>
          <w:b/>
          <w:color w:val="0000FF"/>
          <w:kern w:val="0"/>
          <w:sz w:val="22"/>
          <w:szCs w:val="22"/>
        </w:rPr>
        <w:t xml:space="preserve">  </w:t>
      </w:r>
      <w:r w:rsidRPr="00E40BA1">
        <w:rPr>
          <w:rFonts w:ascii="微軟正黑體" w:eastAsia="微軟正黑體" w:hAnsi="微軟正黑體" w:cs="VNI-Aptima"/>
          <w:b/>
          <w:noProof/>
          <w:color w:val="0000FF"/>
          <w:kern w:val="0"/>
          <w:sz w:val="22"/>
          <w:szCs w:val="22"/>
        </w:rPr>
        <w:drawing>
          <wp:inline distT="0" distB="0" distL="0" distR="0" wp14:anchorId="7AA5DF33" wp14:editId="06F8EF76">
            <wp:extent cx="472441" cy="204216"/>
            <wp:effectExtent l="0" t="0" r="3810" b="571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19"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B6677C" w:rsidRPr="00E40BA1">
        <w:rPr>
          <w:rFonts w:ascii="微軟正黑體" w:eastAsia="微軟正黑體" w:hAnsi="微軟正黑體" w:cs="VNI-Aptima" w:hint="eastAsia"/>
          <w:b/>
          <w:color w:val="0000FF"/>
          <w:kern w:val="0"/>
          <w:sz w:val="22"/>
          <w:szCs w:val="22"/>
        </w:rPr>
        <w:t>日式御膳便當＋綠茶</w:t>
      </w:r>
      <w:r w:rsidR="003C5EAC" w:rsidRPr="00E40BA1">
        <w:rPr>
          <w:rFonts w:ascii="微軟正黑體" w:eastAsia="微軟正黑體" w:hAnsi="微軟正黑體" w:cs="VNI-Aptima" w:hint="eastAsia"/>
          <w:b/>
          <w:color w:val="FF0000"/>
          <w:kern w:val="0"/>
          <w:sz w:val="22"/>
          <w:szCs w:val="22"/>
        </w:rPr>
        <w:t>￥</w:t>
      </w:r>
      <w:r w:rsidR="00342257" w:rsidRPr="00E40BA1">
        <w:rPr>
          <w:rFonts w:ascii="微軟正黑體" w:eastAsia="微軟正黑體" w:hAnsi="微軟正黑體" w:cs="VNI-Aptima"/>
          <w:b/>
          <w:color w:val="FF0000"/>
          <w:kern w:val="0"/>
          <w:sz w:val="22"/>
          <w:szCs w:val="22"/>
        </w:rPr>
        <w:t>2</w:t>
      </w:r>
      <w:r w:rsidR="00B6677C" w:rsidRPr="00E40BA1">
        <w:rPr>
          <w:rFonts w:ascii="微軟正黑體" w:eastAsia="微軟正黑體" w:hAnsi="微軟正黑體" w:cs="VNI-Aptima"/>
          <w:b/>
          <w:color w:val="FF0000"/>
          <w:kern w:val="0"/>
          <w:sz w:val="22"/>
          <w:szCs w:val="22"/>
        </w:rPr>
        <w:t>0</w:t>
      </w:r>
      <w:r w:rsidR="00342257" w:rsidRPr="00E40BA1">
        <w:rPr>
          <w:rFonts w:ascii="微軟正黑體" w:eastAsia="微軟正黑體" w:hAnsi="微軟正黑體" w:cs="VNI-Aptima"/>
          <w:b/>
          <w:color w:val="FF0000"/>
          <w:kern w:val="0"/>
          <w:sz w:val="22"/>
          <w:szCs w:val="22"/>
        </w:rPr>
        <w:t>0</w:t>
      </w:r>
      <w:r w:rsidR="00BD776D" w:rsidRPr="00E40BA1">
        <w:rPr>
          <w:rFonts w:ascii="微軟正黑體" w:eastAsia="微軟正黑體" w:hAnsi="微軟正黑體" w:cs="VNI-Aptima"/>
          <w:b/>
          <w:color w:val="FF0000"/>
          <w:kern w:val="0"/>
          <w:sz w:val="22"/>
          <w:szCs w:val="22"/>
        </w:rPr>
        <w:t>0</w:t>
      </w:r>
      <w:r w:rsidR="00862CE1" w:rsidRPr="00E40BA1">
        <w:rPr>
          <w:rFonts w:ascii="微軟正黑體" w:eastAsia="微軟正黑體" w:hAnsi="微軟正黑體" w:cs="VNI-Aptima" w:hint="eastAsia"/>
          <w:b/>
          <w:color w:val="FF0000"/>
          <w:kern w:val="0"/>
          <w:sz w:val="22"/>
          <w:szCs w:val="22"/>
        </w:rPr>
        <w:t xml:space="preserve">   </w:t>
      </w:r>
      <w:r w:rsidR="00FF27BC" w:rsidRPr="00E40BA1">
        <w:rPr>
          <w:rFonts w:ascii="微軟正黑體" w:eastAsia="微軟正黑體" w:hAnsi="微軟正黑體" w:cs="VNI-Aptima" w:hint="eastAsia"/>
          <w:b/>
          <w:color w:val="FF0000"/>
          <w:kern w:val="0"/>
          <w:sz w:val="22"/>
          <w:szCs w:val="22"/>
        </w:rPr>
        <w:t xml:space="preserve">       </w:t>
      </w:r>
      <w:r w:rsidR="00342257" w:rsidRPr="00E40BA1">
        <w:rPr>
          <w:rFonts w:ascii="微軟正黑體" w:eastAsia="微軟正黑體" w:hAnsi="微軟正黑體" w:cs="VNI-Aptima" w:hint="eastAsia"/>
          <w:b/>
          <w:color w:val="FF0000"/>
          <w:kern w:val="0"/>
          <w:sz w:val="22"/>
          <w:szCs w:val="22"/>
        </w:rPr>
        <w:t xml:space="preserve"> </w:t>
      </w:r>
      <w:r w:rsidR="00710D83" w:rsidRPr="00E40BA1">
        <w:rPr>
          <w:rFonts w:ascii="微軟正黑體" w:eastAsia="微軟正黑體" w:hAnsi="微軟正黑體" w:cs="VNI-Aptima"/>
          <w:b/>
          <w:noProof/>
          <w:color w:val="0000FF"/>
          <w:kern w:val="0"/>
          <w:sz w:val="22"/>
          <w:szCs w:val="22"/>
        </w:rPr>
        <w:drawing>
          <wp:inline distT="0" distB="0" distL="0" distR="0" wp14:anchorId="25555D4E" wp14:editId="042E8034">
            <wp:extent cx="469393" cy="204216"/>
            <wp:effectExtent l="0" t="0" r="6985" b="5715"/>
            <wp:docPr id="1158995525" name="圖片 115899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0E3C57" w:rsidRPr="00E40BA1">
        <w:rPr>
          <w:rFonts w:ascii="微軟正黑體" w:eastAsia="微軟正黑體" w:hAnsi="微軟正黑體" w:cs="VNI-Aptima" w:hint="eastAsia"/>
          <w:b/>
          <w:color w:val="0000FF"/>
          <w:kern w:val="0"/>
          <w:sz w:val="22"/>
          <w:szCs w:val="22"/>
        </w:rPr>
        <w:t>方便逛街敬請自理</w:t>
      </w:r>
    </w:p>
    <w:p w14:paraId="4A8FA827" w14:textId="77777777" w:rsidR="00B6677C" w:rsidRPr="00E40BA1" w:rsidRDefault="00D07BC5" w:rsidP="00B6677C">
      <w:pPr>
        <w:spacing w:line="0" w:lineRule="atLeast"/>
        <w:ind w:left="695" w:hangingChars="316" w:hanging="695"/>
        <w:jc w:val="both"/>
        <w:rPr>
          <w:rFonts w:ascii="微軟正黑體" w:eastAsia="微軟正黑體" w:hAnsi="微軟正黑體" w:cs="VNI-Aptima"/>
          <w:b/>
          <w:color w:val="0000FF"/>
          <w:kern w:val="0"/>
          <w:sz w:val="22"/>
          <w:szCs w:val="22"/>
          <w:lang w:eastAsia="ja-JP"/>
        </w:rPr>
      </w:pPr>
      <w:r w:rsidRPr="00E40BA1">
        <w:rPr>
          <w:rFonts w:ascii="微軟正黑體" w:eastAsia="微軟正黑體" w:hAnsi="微軟正黑體" w:cs="VNI-Aptima"/>
          <w:b/>
          <w:noProof/>
          <w:color w:val="0000FF"/>
          <w:kern w:val="0"/>
          <w:sz w:val="22"/>
          <w:szCs w:val="22"/>
        </w:rPr>
        <w:drawing>
          <wp:inline distT="0" distB="0" distL="0" distR="0" wp14:anchorId="4DC47291" wp14:editId="57EEEE08">
            <wp:extent cx="468000" cy="205200"/>
            <wp:effectExtent l="0" t="0" r="8255"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1"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0E3C57" w:rsidRPr="00E40BA1">
        <w:rPr>
          <w:rFonts w:ascii="微軟正黑體" w:eastAsia="微軟正黑體" w:hAnsi="微軟正黑體" w:cs="VNI-Aptima" w:hint="eastAsia"/>
          <w:b/>
          <w:color w:val="0000FF"/>
          <w:kern w:val="0"/>
          <w:sz w:val="22"/>
          <w:szCs w:val="22"/>
          <w:lang w:eastAsia="ja-JP"/>
        </w:rPr>
        <w:t>大阪市中心御堂筋智選假日酒店 或 Sarasa</w:t>
      </w:r>
      <w:r w:rsidR="000E3C57" w:rsidRPr="00E40BA1">
        <w:rPr>
          <w:rFonts w:ascii="微軟正黑體" w:eastAsia="微軟正黑體" w:hAnsi="微軟正黑體" w:cs="VNI-Aptima"/>
          <w:b/>
          <w:color w:val="0000FF"/>
          <w:kern w:val="0"/>
          <w:sz w:val="22"/>
          <w:szCs w:val="22"/>
          <w:lang w:eastAsia="ja-JP"/>
        </w:rPr>
        <w:t xml:space="preserve"> H</w:t>
      </w:r>
      <w:r w:rsidR="000E3C57" w:rsidRPr="00E40BA1">
        <w:rPr>
          <w:rFonts w:ascii="微軟正黑體" w:eastAsia="微軟正黑體" w:hAnsi="微軟正黑體" w:cs="VNI-Aptima" w:hint="eastAsia"/>
          <w:b/>
          <w:color w:val="0000FF"/>
          <w:kern w:val="0"/>
          <w:sz w:val="22"/>
          <w:szCs w:val="22"/>
          <w:lang w:eastAsia="ja-JP"/>
        </w:rPr>
        <w:t>otel</w:t>
      </w:r>
      <w:r w:rsidR="000E3C57" w:rsidRPr="00E40BA1">
        <w:rPr>
          <w:rFonts w:ascii="微軟正黑體" w:eastAsia="微軟正黑體" w:hAnsi="微軟正黑體" w:cs="VNI-Aptima"/>
          <w:b/>
          <w:color w:val="0000FF"/>
          <w:kern w:val="0"/>
          <w:sz w:val="22"/>
          <w:szCs w:val="22"/>
          <w:lang w:eastAsia="ja-JP"/>
        </w:rPr>
        <w:t xml:space="preserve"> </w:t>
      </w:r>
      <w:r w:rsidR="000E3C57" w:rsidRPr="00E40BA1">
        <w:rPr>
          <w:rFonts w:ascii="微軟正黑體" w:eastAsia="微軟正黑體" w:hAnsi="微軟正黑體" w:cs="VNI-Aptima" w:hint="eastAsia"/>
          <w:b/>
          <w:color w:val="0000FF"/>
          <w:kern w:val="0"/>
          <w:sz w:val="22"/>
          <w:szCs w:val="22"/>
          <w:lang w:eastAsia="ja-JP"/>
        </w:rPr>
        <w:t xml:space="preserve">なんば </w:t>
      </w:r>
      <w:r w:rsidR="000E3C57" w:rsidRPr="00E40BA1">
        <w:rPr>
          <w:rFonts w:ascii="微軟正黑體" w:eastAsia="微軟正黑體" w:hAnsi="微軟正黑體" w:cs="新細明體" w:hint="eastAsia"/>
          <w:b/>
          <w:snapToGrid w:val="0"/>
          <w:color w:val="0000FF"/>
          <w:spacing w:val="2"/>
          <w:kern w:val="0"/>
          <w:sz w:val="22"/>
          <w:szCs w:val="22"/>
          <w:lang w:eastAsia="ja-JP"/>
        </w:rPr>
        <w:t>或</w:t>
      </w:r>
      <w:r w:rsidR="000E3C57" w:rsidRPr="00E40BA1">
        <w:rPr>
          <w:rFonts w:ascii="微軟正黑體" w:eastAsia="微軟正黑體" w:hAnsi="微軟正黑體" w:cs="VNI-Aptima" w:hint="eastAsia"/>
          <w:b/>
          <w:color w:val="0000FF"/>
          <w:kern w:val="0"/>
          <w:sz w:val="22"/>
          <w:szCs w:val="22"/>
          <w:lang w:eastAsia="ja-JP"/>
        </w:rPr>
        <w:t xml:space="preserve"> </w:t>
      </w:r>
      <w:hyperlink r:id="rId22" w:history="1">
        <w:r w:rsidR="000E3C57" w:rsidRPr="00E40BA1">
          <w:rPr>
            <w:rStyle w:val="a4"/>
            <w:rFonts w:ascii="微軟正黑體" w:eastAsia="微軟正黑體" w:hAnsi="微軟正黑體" w:cs="新細明體" w:hint="eastAsia"/>
            <w:b/>
            <w:snapToGrid w:val="0"/>
            <w:spacing w:val="2"/>
            <w:kern w:val="0"/>
            <w:sz w:val="22"/>
            <w:szCs w:val="22"/>
            <w:u w:val="none"/>
            <w:lang w:eastAsia="ja-JP"/>
          </w:rPr>
          <w:t>道頓堀クリスタル</w:t>
        </w:r>
        <w:r w:rsidR="000E3C57" w:rsidRPr="00E40BA1">
          <w:rPr>
            <w:rStyle w:val="a4"/>
            <w:rFonts w:ascii="微軟正黑體" w:eastAsia="微軟正黑體" w:hAnsi="微軟正黑體" w:cs="新細明體"/>
            <w:b/>
            <w:snapToGrid w:val="0"/>
            <w:spacing w:val="2"/>
            <w:kern w:val="0"/>
            <w:sz w:val="22"/>
            <w:szCs w:val="22"/>
            <w:u w:val="none"/>
            <w:lang w:eastAsia="ja-JP"/>
          </w:rPr>
          <w:t>EXE</w:t>
        </w:r>
      </w:hyperlink>
      <w:r w:rsidR="000E3C57" w:rsidRPr="00E40BA1">
        <w:rPr>
          <w:rFonts w:ascii="微軟正黑體" w:eastAsia="微軟正黑體" w:hAnsi="微軟正黑體" w:cs="新細明體" w:hint="eastAsia"/>
          <w:b/>
          <w:snapToGrid w:val="0"/>
          <w:color w:val="0000FF"/>
          <w:spacing w:val="2"/>
          <w:kern w:val="0"/>
          <w:sz w:val="22"/>
          <w:szCs w:val="22"/>
          <w:lang w:eastAsia="ja-JP"/>
        </w:rPr>
        <w:t xml:space="preserve"> </w:t>
      </w:r>
      <w:r w:rsidR="000E3C57" w:rsidRPr="00E40BA1">
        <w:rPr>
          <w:rFonts w:ascii="微軟正黑體" w:eastAsia="微軟正黑體" w:hAnsi="微軟正黑體" w:cs="新細明體"/>
          <w:b/>
          <w:snapToGrid w:val="0"/>
          <w:color w:val="0000FF"/>
          <w:spacing w:val="2"/>
          <w:kern w:val="0"/>
          <w:sz w:val="22"/>
          <w:szCs w:val="22"/>
          <w:lang w:eastAsia="ja-JP"/>
        </w:rPr>
        <w:t>或</w:t>
      </w:r>
      <w:r w:rsidR="000E3C57" w:rsidRPr="00E40BA1">
        <w:rPr>
          <w:rFonts w:ascii="微軟正黑體" w:eastAsia="微軟正黑體" w:hAnsi="微軟正黑體" w:cs="新細明體" w:hint="eastAsia"/>
          <w:b/>
          <w:snapToGrid w:val="0"/>
          <w:color w:val="0000FF"/>
          <w:spacing w:val="2"/>
          <w:kern w:val="0"/>
          <w:sz w:val="22"/>
          <w:szCs w:val="22"/>
          <w:lang w:eastAsia="ja-JP"/>
        </w:rPr>
        <w:t xml:space="preserve"> </w:t>
      </w:r>
      <w:hyperlink r:id="rId23" w:history="1">
        <w:r w:rsidR="000E3C57" w:rsidRPr="00E40BA1">
          <w:rPr>
            <w:rStyle w:val="a4"/>
            <w:rFonts w:ascii="微軟正黑體" w:eastAsia="微軟正黑體" w:hAnsi="微軟正黑體" w:cs="新細明體" w:hint="eastAsia"/>
            <w:b/>
            <w:snapToGrid w:val="0"/>
            <w:spacing w:val="2"/>
            <w:kern w:val="0"/>
            <w:sz w:val="22"/>
            <w:szCs w:val="22"/>
            <w:u w:val="none"/>
            <w:lang w:eastAsia="ja-JP"/>
          </w:rPr>
          <w:t>道頓堀クリスタルⅢ</w:t>
        </w:r>
      </w:hyperlink>
      <w:r w:rsidR="000E3C57" w:rsidRPr="00E40BA1">
        <w:rPr>
          <w:rStyle w:val="a4"/>
          <w:rFonts w:ascii="微軟正黑體" w:eastAsia="微軟正黑體" w:hAnsi="微軟正黑體" w:cs="新細明體" w:hint="eastAsia"/>
          <w:b/>
          <w:snapToGrid w:val="0"/>
          <w:spacing w:val="2"/>
          <w:kern w:val="0"/>
          <w:sz w:val="22"/>
          <w:szCs w:val="22"/>
          <w:u w:val="none"/>
          <w:lang w:eastAsia="ja-JP"/>
        </w:rPr>
        <w:t xml:space="preserve"> </w:t>
      </w:r>
      <w:r w:rsidR="000E3C57" w:rsidRPr="00E40BA1">
        <w:rPr>
          <w:rFonts w:ascii="微軟正黑體" w:eastAsia="微軟正黑體" w:hAnsi="微軟正黑體" w:cs="新細明體" w:hint="eastAsia"/>
          <w:b/>
          <w:snapToGrid w:val="0"/>
          <w:color w:val="0000FF"/>
          <w:spacing w:val="2"/>
          <w:kern w:val="0"/>
          <w:sz w:val="22"/>
          <w:szCs w:val="22"/>
          <w:lang w:eastAsia="ja-JP"/>
        </w:rPr>
        <w:t>或 大阪</w:t>
      </w:r>
      <w:r w:rsidR="00A12B04" w:rsidRPr="00E40BA1">
        <w:rPr>
          <w:rFonts w:ascii="微軟正黑體" w:eastAsia="微軟正黑體" w:hAnsi="微軟正黑體" w:cs="新細明體" w:hint="eastAsia"/>
          <w:b/>
          <w:snapToGrid w:val="0"/>
          <w:color w:val="0000FF"/>
          <w:spacing w:val="2"/>
          <w:kern w:val="0"/>
          <w:sz w:val="22"/>
          <w:szCs w:val="22"/>
          <w:lang w:eastAsia="ja-JP"/>
        </w:rPr>
        <w:t>O</w:t>
      </w:r>
      <w:r w:rsidR="00A12B04" w:rsidRPr="00E40BA1">
        <w:rPr>
          <w:rFonts w:ascii="微軟正黑體" w:eastAsia="微軟正黑體" w:hAnsi="微軟正黑體" w:cs="新細明體"/>
          <w:b/>
          <w:snapToGrid w:val="0"/>
          <w:color w:val="0000FF"/>
          <w:spacing w:val="2"/>
          <w:kern w:val="0"/>
          <w:sz w:val="22"/>
          <w:szCs w:val="22"/>
          <w:lang w:eastAsia="ja-JP"/>
        </w:rPr>
        <w:t>saka Plaza</w:t>
      </w:r>
      <w:r w:rsidR="000E3C57" w:rsidRPr="00E40BA1">
        <w:rPr>
          <w:rFonts w:ascii="微軟正黑體" w:eastAsia="微軟正黑體" w:hAnsi="微軟正黑體" w:cs="新細明體" w:hint="eastAsia"/>
          <w:b/>
          <w:snapToGrid w:val="0"/>
          <w:color w:val="0000FF"/>
          <w:spacing w:val="2"/>
          <w:kern w:val="0"/>
          <w:sz w:val="22"/>
          <w:szCs w:val="22"/>
          <w:lang w:eastAsia="ja-JP"/>
        </w:rPr>
        <w:t xml:space="preserve"> 或同級</w:t>
      </w:r>
    </w:p>
    <w:p w14:paraId="0432AD33" w14:textId="77777777" w:rsidR="00C64B70" w:rsidRPr="001A69DC" w:rsidRDefault="00C64B70" w:rsidP="001A69DC">
      <w:pPr>
        <w:spacing w:line="0" w:lineRule="atLeast"/>
        <w:ind w:left="97" w:hangingChars="116" w:hanging="97"/>
        <w:jc w:val="both"/>
        <w:rPr>
          <w:rFonts w:ascii="微軟正黑體" w:eastAsia="微軟正黑體" w:hAnsi="微軟正黑體" w:cs="新細明體"/>
          <w:b/>
          <w:snapToGrid w:val="0"/>
          <w:color w:val="0000FF"/>
          <w:spacing w:val="2"/>
          <w:kern w:val="0"/>
          <w:sz w:val="8"/>
          <w:szCs w:val="8"/>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4028DAF7" w14:textId="77777777" w:rsidTr="00841EB8">
        <w:tc>
          <w:tcPr>
            <w:tcW w:w="1668" w:type="dxa"/>
            <w:vAlign w:val="center"/>
          </w:tcPr>
          <w:p w14:paraId="272B2684"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二</w:t>
            </w:r>
            <w:r w:rsidRPr="005B3E1E">
              <w:rPr>
                <w:rFonts w:ascii="微軟正黑體" w:eastAsia="微軟正黑體" w:hAnsi="微軟正黑體" w:hint="eastAsia"/>
                <w:b/>
                <w:sz w:val="40"/>
                <w:szCs w:val="40"/>
              </w:rPr>
              <w:t>天</w:t>
            </w:r>
          </w:p>
        </w:tc>
        <w:tc>
          <w:tcPr>
            <w:tcW w:w="9160" w:type="dxa"/>
            <w:vAlign w:val="center"/>
          </w:tcPr>
          <w:p w14:paraId="3D715724" w14:textId="77777777" w:rsidR="00FB7B7F" w:rsidRPr="00CA296D" w:rsidRDefault="000E3C57" w:rsidP="00121F52">
            <w:pPr>
              <w:snapToGrid w:val="0"/>
              <w:jc w:val="both"/>
              <w:rPr>
                <w:rFonts w:ascii="微軟正黑體" w:eastAsia="微軟正黑體" w:hAnsi="微軟正黑體"/>
                <w:b/>
                <w:sz w:val="28"/>
                <w:szCs w:val="28"/>
              </w:rPr>
            </w:pPr>
            <w:r>
              <w:rPr>
                <w:rFonts w:ascii="微軟正黑體" w:eastAsia="微軟正黑體" w:hAnsi="微軟正黑體" w:hint="eastAsia"/>
                <w:b/>
                <w:sz w:val="28"/>
                <w:szCs w:val="28"/>
              </w:rPr>
              <w:t>飯店</w:t>
            </w:r>
            <w:r w:rsidRPr="00CA296D">
              <w:rPr>
                <w:rFonts w:ascii="微軟正黑體" w:eastAsia="微軟正黑體" w:hAnsi="微軟正黑體"/>
                <w:b/>
                <w:sz w:val="28"/>
                <w:szCs w:val="28"/>
              </w:rPr>
              <w:sym w:font="Webdings" w:char="F076"/>
            </w:r>
            <w:r w:rsidRPr="00CA296D">
              <w:rPr>
                <w:rFonts w:ascii="微軟正黑體" w:eastAsia="微軟正黑體" w:hAnsi="微軟正黑體" w:hint="eastAsia"/>
                <w:b/>
                <w:sz w:val="28"/>
                <w:szCs w:val="28"/>
              </w:rPr>
              <w:t>世界文化遺產</w:t>
            </w:r>
            <w:r w:rsidR="00EF15B0">
              <w:rPr>
                <w:rFonts w:ascii="微軟正黑體" w:eastAsia="微軟正黑體" w:hAnsi="微軟正黑體" w:hint="eastAsia"/>
                <w:b/>
                <w:sz w:val="28"/>
                <w:szCs w:val="28"/>
              </w:rPr>
              <w:t>【</w:t>
            </w:r>
            <w:r w:rsidRPr="00CA296D">
              <w:rPr>
                <w:rFonts w:ascii="微軟正黑體" w:eastAsia="微軟正黑體" w:hAnsi="微軟正黑體" w:hint="eastAsia"/>
                <w:b/>
                <w:sz w:val="28"/>
                <w:szCs w:val="28"/>
              </w:rPr>
              <w:t>清水寺</w:t>
            </w:r>
            <w:r w:rsidR="00EF15B0">
              <w:rPr>
                <w:rFonts w:ascii="微軟正黑體" w:eastAsia="微軟正黑體" w:hAnsi="微軟正黑體" w:hint="eastAsia"/>
                <w:b/>
                <w:sz w:val="28"/>
                <w:szCs w:val="28"/>
              </w:rPr>
              <w:t>】</w:t>
            </w:r>
            <w:r w:rsidRPr="00E666E4">
              <w:rPr>
                <w:rFonts w:ascii="微軟正黑體" w:eastAsia="微軟正黑體" w:hAnsi="微軟正黑體" w:hint="eastAsia"/>
                <w:b/>
                <w:color w:val="FF0000"/>
                <w:sz w:val="28"/>
                <w:szCs w:val="28"/>
              </w:rPr>
              <w:t>￥500</w:t>
            </w:r>
            <w:r w:rsidRPr="00CA296D">
              <w:rPr>
                <w:rFonts w:ascii="微軟正黑體" w:eastAsia="微軟正黑體" w:hAnsi="微軟正黑體" w:hint="eastAsia"/>
                <w:b/>
                <w:sz w:val="28"/>
                <w:szCs w:val="28"/>
              </w:rPr>
              <w:t>清水舞台～音羽之瀧～二、三年坂步道</w:t>
            </w:r>
            <w:r w:rsidRPr="00CA296D">
              <w:rPr>
                <w:rFonts w:ascii="微軟正黑體" w:eastAsia="微軟正黑體" w:hAnsi="微軟正黑體"/>
                <w:b/>
                <w:sz w:val="28"/>
                <w:szCs w:val="28"/>
              </w:rPr>
              <w:sym w:font="Webdings" w:char="F076"/>
            </w:r>
            <w:r w:rsidR="00EF15B0">
              <w:rPr>
                <w:rFonts w:ascii="微軟正黑體" w:eastAsia="微軟正黑體" w:hAnsi="微軟正黑體"/>
                <w:b/>
                <w:bCs/>
                <w:sz w:val="28"/>
                <w:szCs w:val="28"/>
              </w:rPr>
              <w:t>穿越時光的詩意長廊</w:t>
            </w:r>
            <w:r w:rsidR="00EF15B0">
              <w:rPr>
                <w:rFonts w:ascii="微軟正黑體" w:eastAsia="微軟正黑體" w:hAnsi="微軟正黑體" w:hint="eastAsia"/>
                <w:b/>
                <w:bCs/>
                <w:sz w:val="28"/>
                <w:szCs w:val="28"/>
              </w:rPr>
              <w:t>【</w:t>
            </w:r>
            <w:r w:rsidRPr="000E3C57">
              <w:rPr>
                <w:rFonts w:ascii="微軟正黑體" w:eastAsia="微軟正黑體" w:hAnsi="微軟正黑體"/>
                <w:b/>
                <w:bCs/>
                <w:sz w:val="28"/>
                <w:szCs w:val="28"/>
              </w:rPr>
              <w:t>嵐山渡月橋</w:t>
            </w:r>
            <w:r w:rsidR="00EF15B0">
              <w:rPr>
                <w:rFonts w:ascii="微軟正黑體" w:eastAsia="微軟正黑體" w:hAnsi="微軟正黑體" w:hint="eastAsia"/>
                <w:b/>
                <w:bCs/>
                <w:sz w:val="28"/>
                <w:szCs w:val="28"/>
              </w:rPr>
              <w:t>】</w:t>
            </w:r>
            <w:r w:rsidRPr="000E3C57">
              <w:rPr>
                <w:rFonts w:ascii="微軟正黑體" w:eastAsia="微軟正黑體" w:hAnsi="微軟正黑體"/>
                <w:b/>
                <w:bCs/>
                <w:sz w:val="28"/>
                <w:szCs w:val="28"/>
              </w:rPr>
              <w:t>竹林步道</w:t>
            </w:r>
            <w:r w:rsidRPr="00CA296D">
              <w:rPr>
                <w:rFonts w:ascii="微軟正黑體" w:eastAsia="微軟正黑體" w:hAnsi="微軟正黑體"/>
                <w:b/>
                <w:sz w:val="28"/>
                <w:szCs w:val="28"/>
              </w:rPr>
              <w:sym w:font="Webdings" w:char="F076"/>
            </w:r>
            <w:r>
              <w:rPr>
                <w:rFonts w:ascii="微軟正黑體" w:eastAsia="微軟正黑體" w:hAnsi="微軟正黑體" w:hint="eastAsia"/>
                <w:b/>
                <w:sz w:val="28"/>
                <w:szCs w:val="28"/>
              </w:rPr>
              <w:t>飯店</w:t>
            </w:r>
          </w:p>
        </w:tc>
      </w:tr>
    </w:tbl>
    <w:p w14:paraId="7A651C3B" w14:textId="77777777" w:rsidR="000E3C57" w:rsidRPr="00E40BA1" w:rsidRDefault="000E3C57" w:rsidP="000E3C57">
      <w:pPr>
        <w:spacing w:line="0" w:lineRule="atLeast"/>
        <w:rPr>
          <w:rFonts w:ascii="微軟正黑體" w:eastAsia="微軟正黑體" w:hAnsi="微軟正黑體"/>
          <w:sz w:val="22"/>
          <w:szCs w:val="22"/>
          <w:shd w:val="clear" w:color="auto" w:fill="FFFFFF"/>
        </w:rPr>
      </w:pPr>
      <w:r w:rsidRPr="00E40BA1">
        <w:rPr>
          <w:rFonts w:ascii="微軟正黑體" w:eastAsia="微軟正黑體" w:hAnsi="微軟正黑體" w:hint="eastAsia"/>
          <w:b/>
          <w:color w:val="0000FF"/>
          <w:sz w:val="22"/>
          <w:szCs w:val="22"/>
        </w:rPr>
        <w:t>【清水寺</w:t>
      </w:r>
      <w:r w:rsidRPr="00E40BA1">
        <w:rPr>
          <w:rFonts w:ascii="微軟正黑體" w:eastAsia="微軟正黑體" w:hAnsi="微軟正黑體" w:hint="eastAsia"/>
          <w:color w:val="0000FF"/>
          <w:sz w:val="22"/>
          <w:szCs w:val="22"/>
          <w:shd w:val="clear" w:color="auto" w:fill="FFFFFF"/>
        </w:rPr>
        <w:t>】</w:t>
      </w:r>
      <w:r w:rsidRPr="00E40BA1">
        <w:rPr>
          <w:rFonts w:ascii="微軟正黑體" w:eastAsia="微軟正黑體" w:hAnsi="微軟正黑體" w:hint="eastAsia"/>
          <w:sz w:val="22"/>
          <w:szCs w:val="22"/>
          <w:shd w:val="clear" w:color="auto" w:fill="FFFFFF"/>
        </w:rPr>
        <w:t>現在的建築物是1633年的再建，正殿是國寶，主佛是一面觀音菩薩的木像。清水寺在歷史上宗教上都占有重要地位，而且廟門前城鎮附近的自然環境保持得很好，從寺內展望京都市特別漂亮。</w:t>
      </w:r>
    </w:p>
    <w:p w14:paraId="13F8EFDC" w14:textId="77777777" w:rsidR="000E3C57" w:rsidRPr="00E40BA1" w:rsidRDefault="000E3C57" w:rsidP="000E3C57">
      <w:pPr>
        <w:spacing w:line="0" w:lineRule="atLeast"/>
        <w:rPr>
          <w:rFonts w:ascii="微軟正黑體" w:eastAsia="微軟正黑體" w:hAnsi="微軟正黑體"/>
          <w:b/>
          <w:color w:val="FF0000"/>
          <w:sz w:val="22"/>
          <w:szCs w:val="22"/>
          <w:shd w:val="clear" w:color="auto" w:fill="FFFFFF"/>
        </w:rPr>
      </w:pPr>
      <w:r w:rsidRPr="00E40BA1">
        <w:rPr>
          <w:rFonts w:ascii="微軟正黑體" w:eastAsia="微軟正黑體" w:hAnsi="微軟正黑體" w:hint="eastAsia"/>
          <w:b/>
          <w:color w:val="FF0000"/>
          <w:sz w:val="22"/>
          <w:szCs w:val="22"/>
          <w:shd w:val="clear" w:color="auto" w:fill="FFFFFF"/>
        </w:rPr>
        <w:t>※為配合清水寺規定，若因維修或無巴士停車位，則行程改為【金閣寺】。</w:t>
      </w:r>
    </w:p>
    <w:p w14:paraId="5016781A" w14:textId="77777777" w:rsidR="000E3C57" w:rsidRPr="00E40BA1" w:rsidRDefault="000E3C57" w:rsidP="000E3C57">
      <w:pPr>
        <w:spacing w:line="0" w:lineRule="atLeast"/>
        <w:rPr>
          <w:rFonts w:ascii="微軟正黑體" w:eastAsia="微軟正黑體" w:hAnsi="微軟正黑體"/>
          <w:sz w:val="22"/>
          <w:szCs w:val="22"/>
          <w:shd w:val="clear" w:color="auto" w:fill="FFFFFF"/>
        </w:rPr>
      </w:pPr>
      <w:r w:rsidRPr="00E40BA1">
        <w:rPr>
          <w:rFonts w:ascii="微軟正黑體" w:eastAsia="微軟正黑體" w:hAnsi="微軟正黑體" w:hint="eastAsia"/>
          <w:b/>
          <w:color w:val="0000FF"/>
          <w:sz w:val="22"/>
          <w:szCs w:val="22"/>
        </w:rPr>
        <w:t>【嵐山渡月橋</w:t>
      </w:r>
      <w:r w:rsidRPr="00E40BA1">
        <w:rPr>
          <w:rFonts w:ascii="微軟正黑體" w:eastAsia="微軟正黑體" w:hAnsi="微軟正黑體" w:hint="eastAsia"/>
          <w:color w:val="0000FF"/>
          <w:sz w:val="22"/>
          <w:szCs w:val="22"/>
          <w:shd w:val="clear" w:color="auto" w:fill="FFFFFF"/>
        </w:rPr>
        <w:t>】</w:t>
      </w:r>
      <w:r w:rsidRPr="00E40BA1">
        <w:rPr>
          <w:rFonts w:ascii="微軟正黑體" w:eastAsia="微軟正黑體" w:hAnsi="微軟正黑體" w:hint="eastAsia"/>
          <w:sz w:val="22"/>
          <w:szCs w:val="22"/>
          <w:shd w:val="clear" w:color="auto" w:fill="FFFFFF"/>
        </w:rPr>
        <w:t>渡月橋乃昔日山天皇因皓月橫空啟發而命名，如今是電影的熱門景地，橫跨大堰川的渡月橋，自古即有許多詩歌為之傳頌，此地的秋色與冬景常是騷人墨客最好的題材，有著濃郁傳說色彩，漫步悠遊，令人心曠神怡。往竹林步道欣賞竹林之美，沿路旁的竹木高聳，靜幽詩情，閑靜中盡是畫意。</w:t>
      </w:r>
    </w:p>
    <w:p w14:paraId="090A6B98" w14:textId="77777777" w:rsidR="000E3C57" w:rsidRPr="00E40BA1" w:rsidRDefault="000E3C57" w:rsidP="000E3C57">
      <w:pPr>
        <w:spacing w:line="0" w:lineRule="atLeast"/>
        <w:rPr>
          <w:rFonts w:ascii="微軟正黑體" w:eastAsia="微軟正黑體" w:hAnsi="微軟正黑體"/>
          <w:b/>
          <w:color w:val="FF0000"/>
          <w:sz w:val="22"/>
          <w:szCs w:val="22"/>
          <w:shd w:val="clear" w:color="auto" w:fill="FFFFFF"/>
        </w:rPr>
      </w:pPr>
      <w:r w:rsidRPr="00E40BA1">
        <w:rPr>
          <w:rFonts w:ascii="微軟正黑體" w:eastAsia="微軟正黑體" w:hAnsi="微軟正黑體" w:hint="eastAsia"/>
          <w:b/>
          <w:color w:val="0000FF"/>
          <w:sz w:val="22"/>
          <w:szCs w:val="22"/>
        </w:rPr>
        <w:t>【竹林步道</w:t>
      </w:r>
      <w:r w:rsidRPr="00E40BA1">
        <w:rPr>
          <w:rFonts w:ascii="微軟正黑體" w:eastAsia="微軟正黑體" w:hAnsi="微軟正黑體" w:hint="eastAsia"/>
          <w:color w:val="0000FF"/>
          <w:sz w:val="22"/>
          <w:szCs w:val="22"/>
          <w:shd w:val="clear" w:color="auto" w:fill="FFFFFF"/>
        </w:rPr>
        <w:t>】</w:t>
      </w:r>
      <w:r w:rsidRPr="00E40BA1">
        <w:rPr>
          <w:rFonts w:ascii="微軟正黑體" w:eastAsia="微軟正黑體" w:hAnsi="微軟正黑體" w:hint="eastAsia"/>
          <w:sz w:val="22"/>
          <w:szCs w:val="22"/>
          <w:shd w:val="clear" w:color="auto" w:fill="FFFFFF"/>
        </w:rPr>
        <w:t>竹林又稱嵐山竹林或嵯峨野竹林，是日本京都市嵐山的一片天然竹林，位於天龍寺和野宮神社附近。該竹林主要由孟宗竹組成，竹林內有供遊客行走的道路。</w:t>
      </w:r>
    </w:p>
    <w:p w14:paraId="6FCE5A24" w14:textId="77777777" w:rsidR="00B6677C" w:rsidRPr="00E40BA1" w:rsidRDefault="00B6677C" w:rsidP="00E40BA1">
      <w:pPr>
        <w:spacing w:line="0" w:lineRule="atLeast"/>
        <w:jc w:val="center"/>
        <w:rPr>
          <w:rFonts w:ascii="微軟正黑體" w:eastAsia="微軟正黑體" w:hAnsi="微軟正黑體" w:cs="VNI-Aptima"/>
          <w:b/>
          <w:color w:val="FF0000"/>
          <w:kern w:val="0"/>
          <w:sz w:val="22"/>
          <w:szCs w:val="22"/>
        </w:rPr>
      </w:pPr>
      <w:r w:rsidRPr="00E40BA1">
        <w:rPr>
          <w:noProof/>
          <w:sz w:val="22"/>
          <w:szCs w:val="22"/>
        </w:rPr>
        <w:drawing>
          <wp:inline distT="0" distB="0" distL="0" distR="0" wp14:anchorId="3D4F484A" wp14:editId="4773D9EF">
            <wp:extent cx="6624000" cy="2016000"/>
            <wp:effectExtent l="0" t="0" r="5715" b="3810"/>
            <wp:docPr id="1158995532" name="圖片 115899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6624000" cy="2016000"/>
                    </a:xfrm>
                    <a:prstGeom prst="rect">
                      <a:avLst/>
                    </a:prstGeom>
                  </pic:spPr>
                </pic:pic>
              </a:graphicData>
            </a:graphic>
          </wp:inline>
        </w:drawing>
      </w:r>
    </w:p>
    <w:p w14:paraId="5A65128F" w14:textId="77777777" w:rsidR="00F46E6B" w:rsidRPr="00E40BA1" w:rsidRDefault="00F46E6B" w:rsidP="005F3D63">
      <w:pPr>
        <w:adjustRightInd w:val="0"/>
        <w:snapToGrid w:val="0"/>
        <w:spacing w:line="0" w:lineRule="atLeast"/>
        <w:rPr>
          <w:rFonts w:ascii="微軟正黑體" w:eastAsia="微軟正黑體" w:hAnsi="微軟正黑體" w:cs="VNI-Aptima"/>
          <w:b/>
          <w:color w:val="0000FF"/>
          <w:kern w:val="0"/>
          <w:sz w:val="22"/>
          <w:szCs w:val="22"/>
        </w:rPr>
      </w:pPr>
      <w:r w:rsidRPr="00E40BA1">
        <w:rPr>
          <w:noProof/>
          <w:sz w:val="22"/>
          <w:szCs w:val="22"/>
          <w14:ligatures w14:val="standardContextual"/>
        </w:rPr>
        <w:drawing>
          <wp:inline distT="0" distB="0" distL="0" distR="0" wp14:anchorId="64F35697" wp14:editId="4D26A8CA">
            <wp:extent cx="469393" cy="204216"/>
            <wp:effectExtent l="0" t="0" r="6985" b="5715"/>
            <wp:docPr id="678492753" name="圖片 6784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8"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E40BA1">
        <w:rPr>
          <w:rFonts w:ascii="微軟正黑體" w:eastAsia="微軟正黑體" w:hAnsi="微軟正黑體" w:cs="VNI-Aptima" w:hint="eastAsia"/>
          <w:b/>
          <w:color w:val="0000FF"/>
          <w:kern w:val="0"/>
          <w:sz w:val="22"/>
          <w:szCs w:val="22"/>
        </w:rPr>
        <w:t>飯店內早餐</w:t>
      </w:r>
      <w:r w:rsidR="00047401" w:rsidRPr="00E40BA1">
        <w:rPr>
          <w:rFonts w:ascii="微軟正黑體" w:eastAsia="微軟正黑體" w:hAnsi="微軟正黑體" w:cs="VNI-Aptima" w:hint="eastAsia"/>
          <w:b/>
          <w:color w:val="0000FF"/>
          <w:kern w:val="0"/>
          <w:sz w:val="22"/>
          <w:szCs w:val="22"/>
        </w:rPr>
        <w:t xml:space="preserve"> </w:t>
      </w:r>
      <w:r w:rsidR="00A95C48" w:rsidRPr="00E40BA1">
        <w:rPr>
          <w:rFonts w:ascii="微軟正黑體" w:eastAsia="微軟正黑體" w:hAnsi="微軟正黑體" w:cs="VNI-Aptima" w:hint="eastAsia"/>
          <w:b/>
          <w:color w:val="0000FF"/>
          <w:kern w:val="0"/>
          <w:sz w:val="22"/>
          <w:szCs w:val="22"/>
        </w:rPr>
        <w:t xml:space="preserve">　　</w:t>
      </w:r>
      <w:r w:rsidR="003C5EAC" w:rsidRPr="00E40BA1">
        <w:rPr>
          <w:rFonts w:ascii="微軟正黑體" w:eastAsia="微軟正黑體" w:hAnsi="微軟正黑體" w:cs="VNI-Aptima" w:hint="eastAsia"/>
          <w:b/>
          <w:color w:val="0000FF"/>
          <w:kern w:val="0"/>
          <w:sz w:val="22"/>
          <w:szCs w:val="22"/>
        </w:rPr>
        <w:t xml:space="preserve"> </w:t>
      </w:r>
      <w:r w:rsidRPr="00E40BA1">
        <w:rPr>
          <w:rFonts w:ascii="微軟正黑體" w:eastAsia="微軟正黑體" w:hAnsi="微軟正黑體" w:cs="VNI-Aptima"/>
          <w:b/>
          <w:noProof/>
          <w:color w:val="0000FF"/>
          <w:kern w:val="0"/>
          <w:sz w:val="22"/>
          <w:szCs w:val="22"/>
        </w:rPr>
        <w:drawing>
          <wp:inline distT="0" distB="0" distL="0" distR="0" wp14:anchorId="5334027A" wp14:editId="4BE5E247">
            <wp:extent cx="472441" cy="204216"/>
            <wp:effectExtent l="0" t="0" r="3810" b="5715"/>
            <wp:docPr id="1158995550" name="圖片 115899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19"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0E3C57" w:rsidRPr="00E40BA1">
        <w:rPr>
          <w:rFonts w:ascii="微軟正黑體" w:eastAsia="微軟正黑體" w:hAnsi="微軟正黑體" w:cs="VNI-Aptima" w:hint="eastAsia"/>
          <w:b/>
          <w:color w:val="0000FF"/>
          <w:kern w:val="0"/>
          <w:sz w:val="22"/>
          <w:szCs w:val="22"/>
        </w:rPr>
        <w:t>京都</w:t>
      </w:r>
      <w:r w:rsidR="00514322" w:rsidRPr="00E40BA1">
        <w:rPr>
          <w:rFonts w:ascii="微軟正黑體" w:eastAsia="微軟正黑體" w:hAnsi="微軟正黑體" w:cs="VNI-Aptima" w:hint="eastAsia"/>
          <w:b/>
          <w:color w:val="0000FF"/>
          <w:kern w:val="0"/>
          <w:sz w:val="22"/>
          <w:szCs w:val="22"/>
        </w:rPr>
        <w:t>鍋物</w:t>
      </w:r>
      <w:r w:rsidR="00974384" w:rsidRPr="00E40BA1">
        <w:rPr>
          <w:rFonts w:ascii="微軟正黑體" w:eastAsia="微軟正黑體" w:hAnsi="微軟正黑體" w:cs="VNI-Aptima" w:hint="eastAsia"/>
          <w:b/>
          <w:color w:val="0000FF"/>
          <w:kern w:val="0"/>
          <w:sz w:val="22"/>
          <w:szCs w:val="22"/>
        </w:rPr>
        <w:t>料理</w:t>
      </w:r>
      <w:r w:rsidR="00974384" w:rsidRPr="00E40BA1">
        <w:rPr>
          <w:rFonts w:ascii="微軟正黑體" w:eastAsia="微軟正黑體" w:hAnsi="微軟正黑體" w:cs="VNI-Aptima" w:hint="eastAsia"/>
          <w:b/>
          <w:color w:val="FF0000"/>
          <w:kern w:val="0"/>
          <w:sz w:val="22"/>
          <w:szCs w:val="22"/>
        </w:rPr>
        <w:t>￥</w:t>
      </w:r>
      <w:r w:rsidR="00974384" w:rsidRPr="00E40BA1">
        <w:rPr>
          <w:rFonts w:ascii="微軟正黑體" w:eastAsia="微軟正黑體" w:hAnsi="微軟正黑體" w:cs="VNI-Aptima"/>
          <w:b/>
          <w:color w:val="FF0000"/>
          <w:kern w:val="0"/>
          <w:sz w:val="22"/>
          <w:szCs w:val="22"/>
        </w:rPr>
        <w:t>2500</w:t>
      </w:r>
      <w:r w:rsidR="00B6677C" w:rsidRPr="00E40BA1">
        <w:rPr>
          <w:rFonts w:ascii="微軟正黑體" w:eastAsia="微軟正黑體" w:hAnsi="微軟正黑體" w:cs="VNI-Aptima"/>
          <w:b/>
          <w:color w:val="FF0000"/>
          <w:kern w:val="0"/>
          <w:sz w:val="22"/>
          <w:szCs w:val="22"/>
        </w:rPr>
        <w:t xml:space="preserve"> </w:t>
      </w:r>
      <w:r w:rsidR="001A69DC" w:rsidRPr="00E40BA1">
        <w:rPr>
          <w:rFonts w:ascii="微軟正黑體" w:eastAsia="微軟正黑體" w:hAnsi="微軟正黑體" w:cs="VNI-Aptima" w:hint="eastAsia"/>
          <w:b/>
          <w:color w:val="FF0000"/>
          <w:kern w:val="0"/>
          <w:sz w:val="22"/>
          <w:szCs w:val="22"/>
        </w:rPr>
        <w:t xml:space="preserve">  </w:t>
      </w:r>
      <w:r w:rsidR="00A95C48" w:rsidRPr="00E40BA1">
        <w:rPr>
          <w:rFonts w:ascii="微軟正黑體" w:eastAsia="微軟正黑體" w:hAnsi="微軟正黑體" w:cs="VNI-Aptima" w:hint="eastAsia"/>
          <w:b/>
          <w:color w:val="FF0000"/>
          <w:kern w:val="0"/>
          <w:sz w:val="22"/>
          <w:szCs w:val="22"/>
        </w:rPr>
        <w:t xml:space="preserve">   </w:t>
      </w:r>
      <w:r w:rsidR="00B6677C" w:rsidRPr="00E40BA1">
        <w:rPr>
          <w:rFonts w:ascii="微軟正黑體" w:eastAsia="微軟正黑體" w:hAnsi="微軟正黑體" w:cs="VNI-Aptima"/>
          <w:b/>
          <w:color w:val="FF0000"/>
          <w:kern w:val="0"/>
          <w:sz w:val="22"/>
          <w:szCs w:val="22"/>
        </w:rPr>
        <w:t xml:space="preserve"> </w:t>
      </w:r>
      <w:r w:rsidRPr="00E40BA1">
        <w:rPr>
          <w:rFonts w:ascii="微軟正黑體" w:eastAsia="微軟正黑體" w:hAnsi="微軟正黑體" w:cs="VNI-Aptima"/>
          <w:b/>
          <w:noProof/>
          <w:color w:val="0000FF"/>
          <w:kern w:val="0"/>
          <w:sz w:val="22"/>
          <w:szCs w:val="22"/>
        </w:rPr>
        <w:drawing>
          <wp:inline distT="0" distB="0" distL="0" distR="0" wp14:anchorId="4B3C8863" wp14:editId="43CDDEB7">
            <wp:extent cx="469393" cy="204216"/>
            <wp:effectExtent l="0" t="0" r="6985" b="5715"/>
            <wp:docPr id="1413835904" name="圖片 14138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B6677C" w:rsidRPr="00E40BA1">
        <w:rPr>
          <w:rFonts w:ascii="微軟正黑體" w:eastAsia="微軟正黑體" w:hAnsi="微軟正黑體" w:cs="VNI-Aptima" w:hint="eastAsia"/>
          <w:b/>
          <w:color w:val="0000FF"/>
          <w:kern w:val="0"/>
          <w:sz w:val="22"/>
          <w:szCs w:val="22"/>
        </w:rPr>
        <w:t>日本國產和牛燒肉吃到飽</w:t>
      </w:r>
      <w:r w:rsidR="00B6677C" w:rsidRPr="00E40BA1">
        <w:rPr>
          <w:rFonts w:ascii="微軟正黑體" w:eastAsia="微軟正黑體" w:hAnsi="微軟正黑體" w:cs="VNI-Aptima" w:hint="eastAsia"/>
          <w:b/>
          <w:color w:val="FF0000"/>
          <w:kern w:val="0"/>
          <w:sz w:val="22"/>
          <w:szCs w:val="22"/>
        </w:rPr>
        <w:t>￥</w:t>
      </w:r>
      <w:r w:rsidR="00B6677C" w:rsidRPr="00E40BA1">
        <w:rPr>
          <w:rFonts w:ascii="微軟正黑體" w:eastAsia="微軟正黑體" w:hAnsi="微軟正黑體" w:cs="VNI-Aptima"/>
          <w:b/>
          <w:color w:val="FF0000"/>
          <w:kern w:val="0"/>
          <w:sz w:val="22"/>
          <w:szCs w:val="22"/>
        </w:rPr>
        <w:t>5000</w:t>
      </w:r>
    </w:p>
    <w:p w14:paraId="7285DEF9" w14:textId="77777777" w:rsidR="00A86D07" w:rsidRPr="00E40BA1" w:rsidRDefault="00F46E6B" w:rsidP="00472F18">
      <w:pPr>
        <w:spacing w:line="0" w:lineRule="atLeast"/>
        <w:ind w:left="660" w:hangingChars="300" w:hanging="660"/>
        <w:rPr>
          <w:rFonts w:ascii="微軟正黑體" w:eastAsia="微軟正黑體" w:hAnsi="微軟正黑體" w:cs="新細明體"/>
          <w:b/>
          <w:snapToGrid w:val="0"/>
          <w:color w:val="0000FF"/>
          <w:spacing w:val="2"/>
          <w:kern w:val="0"/>
          <w:sz w:val="22"/>
          <w:szCs w:val="22"/>
          <w:lang w:eastAsia="ja-JP"/>
        </w:rPr>
      </w:pPr>
      <w:r w:rsidRPr="00E40BA1">
        <w:rPr>
          <w:noProof/>
          <w:sz w:val="22"/>
          <w:szCs w:val="22"/>
          <w14:ligatures w14:val="standardContextual"/>
        </w:rPr>
        <w:drawing>
          <wp:inline distT="0" distB="0" distL="0" distR="0" wp14:anchorId="4A1D7747" wp14:editId="1BB6830A">
            <wp:extent cx="468000" cy="205200"/>
            <wp:effectExtent l="0" t="0" r="8255" b="4445"/>
            <wp:docPr id="2016653839" name="圖片 20166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1"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0E3C57" w:rsidRPr="00E40BA1">
        <w:rPr>
          <w:rFonts w:ascii="微軟正黑體" w:eastAsia="微軟正黑體" w:hAnsi="微軟正黑體" w:cs="VNI-Aptima"/>
          <w:b/>
          <w:color w:val="0000FF"/>
          <w:kern w:val="0"/>
          <w:sz w:val="22"/>
          <w:szCs w:val="22"/>
        </w:rPr>
        <w:t>Legend</w:t>
      </w:r>
      <w:r w:rsidR="000E3C57" w:rsidRPr="00E40BA1">
        <w:rPr>
          <w:rFonts w:ascii="微軟正黑體" w:eastAsia="微軟正黑體" w:hAnsi="微軟正黑體" w:cs="VNI-Aptima" w:hint="eastAsia"/>
          <w:b/>
          <w:color w:val="0000FF"/>
          <w:kern w:val="0"/>
          <w:sz w:val="22"/>
          <w:szCs w:val="22"/>
        </w:rPr>
        <w:t xml:space="preserve">京都二條 或 </w:t>
      </w:r>
      <w:r w:rsidR="00B6677C" w:rsidRPr="00E40BA1">
        <w:rPr>
          <w:rFonts w:ascii="微軟正黑體" w:eastAsia="微軟正黑體" w:hAnsi="微軟正黑體" w:cs="VNI-Aptima" w:hint="eastAsia"/>
          <w:b/>
          <w:color w:val="0000FF"/>
          <w:kern w:val="0"/>
          <w:sz w:val="22"/>
          <w:szCs w:val="22"/>
        </w:rPr>
        <w:t>U</w:t>
      </w:r>
      <w:r w:rsidR="00B6677C" w:rsidRPr="00E40BA1">
        <w:rPr>
          <w:rFonts w:ascii="微軟正黑體" w:eastAsia="微軟正黑體" w:hAnsi="微軟正黑體" w:cs="VNI-Aptima"/>
          <w:b/>
          <w:color w:val="0000FF"/>
          <w:kern w:val="0"/>
          <w:sz w:val="22"/>
          <w:szCs w:val="22"/>
          <w:lang w:eastAsia="ja-JP"/>
        </w:rPr>
        <w:t>rban Hotel</w:t>
      </w:r>
      <w:r w:rsidR="00B6677C" w:rsidRPr="00E40BA1">
        <w:rPr>
          <w:rFonts w:ascii="微軟正黑體" w:eastAsia="微軟正黑體" w:hAnsi="微軟正黑體" w:cs="VNI-Aptima" w:hint="eastAsia"/>
          <w:b/>
          <w:color w:val="0000FF"/>
          <w:kern w:val="0"/>
          <w:sz w:val="22"/>
          <w:szCs w:val="22"/>
          <w:lang w:eastAsia="ja-JP"/>
        </w:rPr>
        <w:t>京都</w:t>
      </w:r>
      <w:r w:rsidR="00B6677C" w:rsidRPr="00E40BA1">
        <w:rPr>
          <w:rFonts w:ascii="微軟正黑體" w:eastAsia="微軟正黑體" w:hAnsi="微軟正黑體" w:cs="VNI-Aptima" w:hint="eastAsia"/>
          <w:b/>
          <w:color w:val="0000FF"/>
          <w:kern w:val="0"/>
          <w:sz w:val="22"/>
          <w:szCs w:val="22"/>
        </w:rPr>
        <w:t>二條</w:t>
      </w:r>
      <w:r w:rsidR="00B6677C" w:rsidRPr="00E40BA1">
        <w:rPr>
          <w:rFonts w:ascii="微軟正黑體" w:eastAsia="微軟正黑體" w:hAnsi="微軟正黑體" w:cs="VNI-Aptima" w:hint="eastAsia"/>
          <w:b/>
          <w:color w:val="0000FF"/>
          <w:kern w:val="0"/>
          <w:sz w:val="22"/>
          <w:szCs w:val="22"/>
          <w:lang w:eastAsia="ja-JP"/>
        </w:rPr>
        <w:t xml:space="preserve"> 或 C</w:t>
      </w:r>
      <w:r w:rsidR="00B6677C" w:rsidRPr="00E40BA1">
        <w:rPr>
          <w:rFonts w:ascii="微軟正黑體" w:eastAsia="微軟正黑體" w:hAnsi="微軟正黑體" w:cs="VNI-Aptima"/>
          <w:b/>
          <w:color w:val="0000FF"/>
          <w:kern w:val="0"/>
          <w:sz w:val="22"/>
          <w:szCs w:val="22"/>
          <w:lang w:eastAsia="ja-JP"/>
        </w:rPr>
        <w:t>omfort ERA</w:t>
      </w:r>
      <w:r w:rsidR="00B6677C" w:rsidRPr="00E40BA1">
        <w:rPr>
          <w:rFonts w:ascii="微軟正黑體" w:eastAsia="微軟正黑體" w:hAnsi="微軟正黑體" w:cs="VNI-Aptima" w:hint="eastAsia"/>
          <w:b/>
          <w:color w:val="0000FF"/>
          <w:kern w:val="0"/>
          <w:sz w:val="22"/>
          <w:szCs w:val="22"/>
          <w:lang w:eastAsia="ja-JP"/>
        </w:rPr>
        <w:t xml:space="preserve"> 或 京都八條都酒店 </w:t>
      </w:r>
      <w:r w:rsidR="00B6677C" w:rsidRPr="00E40BA1">
        <w:rPr>
          <w:rFonts w:ascii="微軟正黑體" w:eastAsia="微軟正黑體" w:hAnsi="微軟正黑體" w:cs="VNI-Aptima" w:hint="eastAsia"/>
          <w:b/>
          <w:color w:val="0000FF"/>
          <w:kern w:val="0"/>
          <w:sz w:val="22"/>
          <w:szCs w:val="22"/>
        </w:rPr>
        <w:t>或</w:t>
      </w:r>
      <w:r w:rsidR="00B6677C" w:rsidRPr="00E40BA1">
        <w:rPr>
          <w:rFonts w:ascii="微軟正黑體" w:eastAsia="微軟正黑體" w:hAnsi="微軟正黑體" w:cs="VNI-Aptima" w:hint="eastAsia"/>
          <w:b/>
          <w:color w:val="0000FF"/>
          <w:kern w:val="0"/>
          <w:sz w:val="22"/>
          <w:szCs w:val="22"/>
          <w:lang w:eastAsia="ja-JP"/>
        </w:rPr>
        <w:t>同級</w:t>
      </w:r>
    </w:p>
    <w:p w14:paraId="14C7ED4C" w14:textId="77777777" w:rsidR="00B81A6C" w:rsidRPr="001A69DC" w:rsidRDefault="00B81A6C" w:rsidP="001A69DC">
      <w:pPr>
        <w:spacing w:line="0" w:lineRule="atLeast"/>
        <w:ind w:left="240" w:hangingChars="300" w:hanging="240"/>
        <w:rPr>
          <w:rFonts w:ascii="微軟正黑體" w:eastAsia="微軟正黑體" w:hAnsi="微軟正黑體" w:cs="VNI-Aptima"/>
          <w:b/>
          <w:color w:val="0000FF"/>
          <w:kern w:val="0"/>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765679" w14:paraId="705DBF55" w14:textId="77777777" w:rsidTr="00841EB8">
        <w:tc>
          <w:tcPr>
            <w:tcW w:w="1668" w:type="dxa"/>
            <w:vAlign w:val="center"/>
          </w:tcPr>
          <w:p w14:paraId="54E73362"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三</w:t>
            </w:r>
            <w:r w:rsidRPr="005B3E1E">
              <w:rPr>
                <w:rFonts w:ascii="微軟正黑體" w:eastAsia="微軟正黑體" w:hAnsi="微軟正黑體" w:hint="eastAsia"/>
                <w:b/>
                <w:sz w:val="40"/>
                <w:szCs w:val="40"/>
              </w:rPr>
              <w:t>天</w:t>
            </w:r>
          </w:p>
        </w:tc>
        <w:tc>
          <w:tcPr>
            <w:tcW w:w="9160" w:type="dxa"/>
            <w:vAlign w:val="center"/>
          </w:tcPr>
          <w:p w14:paraId="44AB07F9" w14:textId="77777777" w:rsidR="007E6AD7" w:rsidRPr="00C25735" w:rsidRDefault="00C25735" w:rsidP="00C84303">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003E34D8" w:rsidRPr="00CA296D">
              <w:rPr>
                <w:rFonts w:ascii="微軟正黑體" w:eastAsia="微軟正黑體" w:hAnsi="微軟正黑體" w:hint="eastAsia"/>
                <w:b/>
                <w:sz w:val="28"/>
                <w:szCs w:val="28"/>
                <w:lang w:eastAsia="ja-JP"/>
              </w:rPr>
              <w:sym w:font="Webdings" w:char="F076"/>
            </w:r>
            <w:r w:rsidR="001D6EA9">
              <w:rPr>
                <w:rFonts w:ascii="微軟正黑體" w:eastAsia="微軟正黑體" w:hAnsi="微軟正黑體" w:hint="eastAsia"/>
                <w:b/>
                <w:sz w:val="28"/>
                <w:szCs w:val="28"/>
              </w:rPr>
              <w:t>與鹿同行～</w:t>
            </w:r>
            <w:r w:rsidR="001D6EA9" w:rsidRPr="00CA296D">
              <w:rPr>
                <w:rFonts w:ascii="微軟正黑體" w:eastAsia="微軟正黑體" w:hAnsi="微軟正黑體" w:hint="eastAsia"/>
                <w:b/>
                <w:sz w:val="28"/>
                <w:szCs w:val="28"/>
              </w:rPr>
              <w:t>奈良鹿公園</w:t>
            </w:r>
            <w:r w:rsidR="00B23279" w:rsidRPr="00B23279">
              <w:rPr>
                <w:rFonts w:ascii="微軟正黑體" w:eastAsia="微軟正黑體" w:hAnsi="微軟正黑體" w:hint="eastAsia"/>
                <w:b/>
                <w:sz w:val="28"/>
                <w:szCs w:val="28"/>
              </w:rPr>
              <w:t>★</w:t>
            </w:r>
            <w:r w:rsidR="001D6EA9">
              <w:rPr>
                <w:rFonts w:ascii="微軟正黑體" w:eastAsia="微軟正黑體" w:hAnsi="微軟正黑體" w:hint="eastAsia"/>
                <w:b/>
                <w:sz w:val="28"/>
                <w:szCs w:val="28"/>
              </w:rPr>
              <w:t>特別贈送每人一份鹿仙貝</w:t>
            </w:r>
            <w:r w:rsidR="001D6EA9" w:rsidRPr="001D6EA9">
              <w:rPr>
                <w:rFonts w:ascii="微軟正黑體" w:eastAsia="微軟正黑體" w:hAnsi="微軟正黑體" w:hint="eastAsia"/>
                <w:b/>
                <w:color w:val="FF0000"/>
                <w:sz w:val="28"/>
                <w:szCs w:val="28"/>
              </w:rPr>
              <w:t>￥2</w:t>
            </w:r>
            <w:r w:rsidR="001D6EA9" w:rsidRPr="001D6EA9">
              <w:rPr>
                <w:rFonts w:ascii="微軟正黑體" w:eastAsia="微軟正黑體" w:hAnsi="微軟正黑體"/>
                <w:b/>
                <w:color w:val="FF0000"/>
                <w:sz w:val="28"/>
                <w:szCs w:val="28"/>
              </w:rPr>
              <w:t>00</w:t>
            </w:r>
            <w:r w:rsidR="001D6EA9">
              <w:rPr>
                <w:rFonts w:ascii="微軟正黑體" w:eastAsia="微軟正黑體" w:hAnsi="微軟正黑體" w:hint="eastAsia"/>
                <w:b/>
                <w:sz w:val="28"/>
                <w:szCs w:val="28"/>
              </w:rPr>
              <w:t>互動</w:t>
            </w:r>
            <w:r w:rsidR="001D6EA9" w:rsidRPr="00CA296D">
              <w:rPr>
                <w:rFonts w:ascii="微軟正黑體" w:eastAsia="微軟正黑體" w:hAnsi="微軟正黑體" w:hint="eastAsia"/>
                <w:b/>
                <w:sz w:val="28"/>
                <w:szCs w:val="28"/>
              </w:rPr>
              <w:sym w:font="Webdings" w:char="F076"/>
            </w:r>
            <w:r w:rsidR="001D6EA9">
              <w:rPr>
                <w:rFonts w:ascii="微軟正黑體" w:eastAsia="微軟正黑體" w:hAnsi="微軟正黑體" w:hint="eastAsia"/>
                <w:b/>
                <w:sz w:val="28"/>
                <w:szCs w:val="28"/>
              </w:rPr>
              <w:t>春日大社</w:t>
            </w:r>
            <w:r w:rsidR="00B6677C" w:rsidRPr="00CA296D">
              <w:rPr>
                <w:rFonts w:ascii="微軟正黑體" w:eastAsia="微軟正黑體" w:hAnsi="微軟正黑體" w:hint="eastAsia"/>
                <w:b/>
                <w:sz w:val="28"/>
                <w:szCs w:val="28"/>
              </w:rPr>
              <w:sym w:font="Webdings" w:char="F076"/>
            </w:r>
            <w:r w:rsidR="009433A3">
              <w:rPr>
                <w:rFonts w:ascii="微軟正黑體" w:eastAsia="微軟正黑體" w:hAnsi="微軟正黑體" w:hint="eastAsia"/>
                <w:b/>
                <w:sz w:val="28"/>
                <w:szCs w:val="28"/>
              </w:rPr>
              <w:t>免稅店</w:t>
            </w:r>
            <w:r w:rsidR="001D6EA9" w:rsidRPr="00CA296D">
              <w:rPr>
                <w:rFonts w:ascii="微軟正黑體" w:eastAsia="微軟正黑體" w:hAnsi="微軟正黑體" w:hint="eastAsia"/>
                <w:b/>
                <w:sz w:val="28"/>
                <w:szCs w:val="28"/>
              </w:rPr>
              <w:sym w:font="Webdings" w:char="F076"/>
            </w:r>
            <w:r w:rsidR="001D6EA9">
              <w:rPr>
                <w:rFonts w:ascii="微軟正黑體" w:eastAsia="微軟正黑體" w:hAnsi="微軟正黑體" w:hint="eastAsia"/>
                <w:b/>
                <w:sz w:val="28"/>
                <w:szCs w:val="28"/>
              </w:rPr>
              <w:t>三井</w:t>
            </w:r>
            <w:r w:rsidR="001D6EA9">
              <w:rPr>
                <w:rFonts w:ascii="微軟正黑體" w:eastAsia="微軟正黑體" w:hAnsi="微軟正黑體"/>
                <w:b/>
                <w:sz w:val="28"/>
                <w:szCs w:val="28"/>
              </w:rPr>
              <w:t>Outlet</w:t>
            </w:r>
            <w:r w:rsidR="001D6EA9">
              <w:rPr>
                <w:rFonts w:ascii="微軟正黑體" w:eastAsia="微軟正黑體" w:hAnsi="微軟正黑體" w:hint="eastAsia"/>
                <w:b/>
                <w:sz w:val="28"/>
                <w:szCs w:val="28"/>
              </w:rPr>
              <w:t>＆L</w:t>
            </w:r>
            <w:r w:rsidR="001D6EA9">
              <w:rPr>
                <w:rFonts w:ascii="微軟正黑體" w:eastAsia="微軟正黑體" w:hAnsi="微軟正黑體"/>
                <w:b/>
                <w:sz w:val="28"/>
                <w:szCs w:val="28"/>
              </w:rPr>
              <w:t>aLaport</w:t>
            </w:r>
            <w:r w:rsidR="001D6EA9">
              <w:rPr>
                <w:rFonts w:ascii="微軟正黑體" w:eastAsia="微軟正黑體" w:hAnsi="微軟正黑體" w:hint="eastAsia"/>
                <w:b/>
                <w:sz w:val="28"/>
                <w:szCs w:val="28"/>
              </w:rPr>
              <w:t>門真</w:t>
            </w:r>
            <w:r w:rsidR="009433A3" w:rsidRPr="00CA296D">
              <w:rPr>
                <w:rFonts w:ascii="微軟正黑體" w:eastAsia="微軟正黑體" w:hAnsi="微軟正黑體" w:hint="eastAsia"/>
                <w:b/>
                <w:sz w:val="28"/>
                <w:szCs w:val="28"/>
              </w:rPr>
              <w:sym w:font="Webdings" w:char="F076"/>
            </w:r>
            <w:r w:rsidR="00C84303">
              <w:rPr>
                <w:rFonts w:ascii="微軟正黑體" w:eastAsia="微軟正黑體" w:hAnsi="微軟正黑體" w:hint="eastAsia"/>
                <w:b/>
                <w:sz w:val="28"/>
                <w:szCs w:val="28"/>
              </w:rPr>
              <w:t>美食與購物</w:t>
            </w:r>
            <w:r w:rsidR="00C84303" w:rsidRPr="00C84303">
              <w:rPr>
                <w:rFonts w:ascii="微軟正黑體" w:eastAsia="微軟正黑體" w:hAnsi="微軟正黑體" w:hint="eastAsia"/>
                <w:b/>
                <w:sz w:val="28"/>
                <w:szCs w:val="28"/>
              </w:rPr>
              <w:t>×</w:t>
            </w:r>
            <w:r w:rsidR="00F83CC2">
              <w:rPr>
                <w:rFonts w:ascii="微軟正黑體" w:eastAsia="微軟正黑體" w:hAnsi="微軟正黑體" w:hint="eastAsia"/>
                <w:b/>
                <w:sz w:val="28"/>
                <w:szCs w:val="28"/>
              </w:rPr>
              <w:t>自由</w:t>
            </w:r>
            <w:r w:rsidR="006117EE">
              <w:rPr>
                <w:rFonts w:ascii="微軟正黑體" w:eastAsia="微軟正黑體" w:hAnsi="微軟正黑體" w:hint="eastAsia"/>
                <w:b/>
                <w:sz w:val="28"/>
                <w:szCs w:val="28"/>
              </w:rPr>
              <w:t>前往心齋橋難波或新大阪商圈</w:t>
            </w:r>
          </w:p>
        </w:tc>
      </w:tr>
    </w:tbl>
    <w:p w14:paraId="284470A0" w14:textId="77777777" w:rsidR="00E40BA1" w:rsidRPr="00E40BA1" w:rsidRDefault="001D6EA9" w:rsidP="00E40BA1">
      <w:pPr>
        <w:spacing w:line="0" w:lineRule="atLeast"/>
        <w:jc w:val="center"/>
        <w:rPr>
          <w:rFonts w:ascii="微軟正黑體" w:eastAsia="微軟正黑體" w:hAnsi="微軟正黑體"/>
          <w:b/>
          <w:color w:val="0000FF"/>
          <w:sz w:val="22"/>
          <w:szCs w:val="22"/>
        </w:rPr>
      </w:pPr>
      <w:r w:rsidRPr="00E40BA1">
        <w:rPr>
          <w:rFonts w:ascii="微軟正黑體" w:eastAsia="微軟正黑體" w:hAnsi="微軟正黑體" w:cs="新細明體"/>
          <w:noProof/>
          <w:spacing w:val="2"/>
          <w:kern w:val="0"/>
          <w:sz w:val="22"/>
          <w:szCs w:val="22"/>
        </w:rPr>
        <w:drawing>
          <wp:inline distT="0" distB="0" distL="0" distR="0" wp14:anchorId="28E0000B" wp14:editId="434A7D52">
            <wp:extent cx="6624000" cy="2028646"/>
            <wp:effectExtent l="0" t="0" r="5715" b="0"/>
            <wp:docPr id="1158995531" name="圖片 115899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奈良鹿公園.jpg"/>
                    <pic:cNvPicPr/>
                  </pic:nvPicPr>
                  <pic:blipFill>
                    <a:blip r:embed="rId25" cstate="email">
                      <a:extLst>
                        <a:ext uri="{28A0092B-C50C-407E-A947-70E740481C1C}">
                          <a14:useLocalDpi xmlns:a14="http://schemas.microsoft.com/office/drawing/2010/main"/>
                        </a:ext>
                      </a:extLst>
                    </a:blip>
                    <a:stretch>
                      <a:fillRect/>
                    </a:stretch>
                  </pic:blipFill>
                  <pic:spPr>
                    <a:xfrm>
                      <a:off x="0" y="0"/>
                      <a:ext cx="6624000" cy="2028646"/>
                    </a:xfrm>
                    <a:prstGeom prst="rect">
                      <a:avLst/>
                    </a:prstGeom>
                  </pic:spPr>
                </pic:pic>
              </a:graphicData>
            </a:graphic>
          </wp:inline>
        </w:drawing>
      </w:r>
    </w:p>
    <w:p w14:paraId="578224F3" w14:textId="510E2F96" w:rsidR="001D6EA9" w:rsidRPr="00E40BA1" w:rsidRDefault="001D6EA9" w:rsidP="00E40BA1">
      <w:pPr>
        <w:spacing w:line="0" w:lineRule="atLeast"/>
        <w:rPr>
          <w:rFonts w:ascii="微軟正黑體" w:eastAsia="微軟正黑體" w:hAnsi="微軟正黑體"/>
          <w:color w:val="000000" w:themeColor="text1"/>
          <w:sz w:val="22"/>
          <w:szCs w:val="22"/>
          <w:shd w:val="clear" w:color="auto" w:fill="FFFFFF"/>
        </w:rPr>
      </w:pPr>
      <w:r w:rsidRPr="00E40BA1">
        <w:rPr>
          <w:rFonts w:ascii="微軟正黑體" w:eastAsia="微軟正黑體" w:hAnsi="微軟正黑體" w:hint="eastAsia"/>
          <w:b/>
          <w:color w:val="0000FF"/>
          <w:sz w:val="22"/>
          <w:szCs w:val="22"/>
        </w:rPr>
        <w:t>【奈良鹿公園</w:t>
      </w:r>
      <w:r w:rsidRPr="00E40BA1">
        <w:rPr>
          <w:rFonts w:ascii="微軟正黑體" w:eastAsia="微軟正黑體" w:hAnsi="微軟正黑體" w:hint="eastAsia"/>
          <w:color w:val="0000FF"/>
          <w:sz w:val="22"/>
          <w:szCs w:val="22"/>
          <w:shd w:val="clear" w:color="auto" w:fill="FFFFFF"/>
        </w:rPr>
        <w:t>】</w:t>
      </w:r>
      <w:r w:rsidRPr="00E40BA1">
        <w:rPr>
          <w:rFonts w:ascii="微軟正黑體" w:eastAsia="微軟正黑體" w:hAnsi="微軟正黑體" w:hint="eastAsia"/>
          <w:color w:val="000000" w:themeColor="text1"/>
          <w:sz w:val="22"/>
          <w:szCs w:val="22"/>
          <w:shd w:val="clear" w:color="auto" w:fill="FFFFFF"/>
        </w:rPr>
        <w:t>公園中一年四季景色優美如畫，觀光遊客絡繹不絕。綠草如茵最有名的象徵物是成群的鹿，並有1200頭穿梭在遊客中不怕生人，讓人餵食照像；傳說春日大社的神祇，就是乘著鹿降臨此地。</w:t>
      </w:r>
    </w:p>
    <w:p w14:paraId="36D06EE5" w14:textId="77777777" w:rsidR="001D6EA9" w:rsidRPr="00E40BA1" w:rsidRDefault="001D6EA9" w:rsidP="001D6EA9">
      <w:pPr>
        <w:spacing w:line="0" w:lineRule="atLeast"/>
        <w:jc w:val="both"/>
        <w:rPr>
          <w:rFonts w:ascii="微軟正黑體" w:eastAsia="微軟正黑體" w:hAnsi="微軟正黑體" w:cs="華康中黑體"/>
          <w:sz w:val="22"/>
          <w:szCs w:val="22"/>
        </w:rPr>
      </w:pPr>
      <w:r w:rsidRPr="00E40BA1">
        <w:rPr>
          <w:rFonts w:ascii="微軟正黑體" w:eastAsia="微軟正黑體" w:hAnsi="微軟正黑體" w:cs="新細明體" w:hint="eastAsia"/>
          <w:snapToGrid w:val="0"/>
          <w:color w:val="0000FF"/>
          <w:spacing w:val="2"/>
          <w:kern w:val="0"/>
          <w:sz w:val="22"/>
          <w:szCs w:val="22"/>
        </w:rPr>
        <w:t>【</w:t>
      </w:r>
      <w:r w:rsidRPr="00E40BA1">
        <w:rPr>
          <w:rFonts w:ascii="微軟正黑體" w:eastAsia="微軟正黑體" w:hAnsi="微軟正黑體" w:cs="新細明體" w:hint="eastAsia"/>
          <w:b/>
          <w:bCs/>
          <w:snapToGrid w:val="0"/>
          <w:color w:val="0000FF"/>
          <w:spacing w:val="2"/>
          <w:kern w:val="0"/>
          <w:sz w:val="22"/>
          <w:szCs w:val="22"/>
        </w:rPr>
        <w:t>春日大社</w:t>
      </w:r>
      <w:r w:rsidRPr="00E40BA1">
        <w:rPr>
          <w:rFonts w:ascii="微軟正黑體" w:eastAsia="微軟正黑體" w:hAnsi="微軟正黑體" w:cs="新細明體" w:hint="eastAsia"/>
          <w:snapToGrid w:val="0"/>
          <w:color w:val="0000FF"/>
          <w:spacing w:val="2"/>
          <w:kern w:val="0"/>
          <w:sz w:val="22"/>
          <w:szCs w:val="22"/>
        </w:rPr>
        <w:t>】</w:t>
      </w:r>
      <w:r w:rsidRPr="00E40BA1">
        <w:rPr>
          <w:rFonts w:ascii="微軟正黑體" w:eastAsia="微軟正黑體" w:hAnsi="微軟正黑體" w:cs="華康中黑體" w:hint="eastAsia"/>
          <w:sz w:val="22"/>
          <w:szCs w:val="22"/>
        </w:rPr>
        <w:t>春日大社是一座位於日本奈良縣奈良市奈良公園內的神社。舊時被稱作春日神社。建於和銅二年。社內供奉的神明包括武甕槌命、經津主命、天兒屋根命和比賣神。神社例祭日為3月13日。建設者為藤原不比等。作為古都奈良的文化財的一部分，而被登入世界文化遺產之列。為二十二社之一。</w:t>
      </w:r>
    </w:p>
    <w:p w14:paraId="753B2141" w14:textId="77777777" w:rsidR="009433A3" w:rsidRPr="00E40BA1" w:rsidRDefault="009433A3" w:rsidP="009433A3">
      <w:pPr>
        <w:adjustRightInd w:val="0"/>
        <w:snapToGrid w:val="0"/>
        <w:spacing w:line="0" w:lineRule="atLeast"/>
        <w:jc w:val="both"/>
        <w:rPr>
          <w:rFonts w:ascii="微軟正黑體" w:eastAsia="微軟正黑體" w:hAnsi="微軟正黑體"/>
          <w:sz w:val="22"/>
          <w:szCs w:val="22"/>
        </w:rPr>
      </w:pPr>
      <w:r w:rsidRPr="00E40BA1">
        <w:rPr>
          <w:rFonts w:ascii="微軟正黑體" w:eastAsia="微軟正黑體" w:hAnsi="微軟正黑體"/>
          <w:b/>
          <w:color w:val="0000FF"/>
          <w:sz w:val="22"/>
          <w:szCs w:val="22"/>
        </w:rPr>
        <w:t>【日本登記免稅店】</w:t>
      </w:r>
      <w:r w:rsidRPr="00E40BA1">
        <w:rPr>
          <w:rFonts w:ascii="微軟正黑體" w:eastAsia="微軟正黑體" w:hAnsi="微軟正黑體"/>
          <w:sz w:val="22"/>
          <w:szCs w:val="22"/>
        </w:rPr>
        <w:t>琳瑯滿目各式各樣的禮品，讓您充份選購親朋好友的禮物。</w:t>
      </w:r>
    </w:p>
    <w:p w14:paraId="7877A130" w14:textId="77777777" w:rsidR="001D6EA9" w:rsidRPr="00E40BA1" w:rsidRDefault="001D6EA9" w:rsidP="001D6EA9">
      <w:pPr>
        <w:spacing w:line="0" w:lineRule="atLeast"/>
        <w:jc w:val="both"/>
        <w:rPr>
          <w:rFonts w:ascii="微軟正黑體" w:eastAsia="微軟正黑體" w:hAnsi="微軟正黑體"/>
          <w:sz w:val="22"/>
          <w:szCs w:val="22"/>
          <w:shd w:val="clear" w:color="auto" w:fill="FFFFFF"/>
        </w:rPr>
      </w:pPr>
      <w:r w:rsidRPr="00E40BA1">
        <w:rPr>
          <w:rFonts w:ascii="微軟正黑體" w:eastAsia="微軟正黑體" w:hAnsi="微軟正黑體" w:hint="eastAsia"/>
          <w:b/>
          <w:color w:val="0432FF"/>
          <w:sz w:val="22"/>
          <w:szCs w:val="22"/>
        </w:rPr>
        <w:t>【LaL</w:t>
      </w:r>
      <w:r w:rsidRPr="00E40BA1">
        <w:rPr>
          <w:rFonts w:ascii="微軟正黑體" w:eastAsia="微軟正黑體" w:hAnsi="微軟正黑體" w:hint="eastAsia"/>
          <w:b/>
          <w:color w:val="0000FF"/>
          <w:sz w:val="22"/>
          <w:szCs w:val="22"/>
        </w:rPr>
        <w:t>aport</w:t>
      </w:r>
      <w:r w:rsidRPr="00E40BA1">
        <w:rPr>
          <w:rFonts w:ascii="微軟正黑體" w:eastAsia="微軟正黑體" w:hAnsi="微軟正黑體" w:cs="Arial"/>
          <w:b/>
          <w:color w:val="0000FF"/>
          <w:sz w:val="22"/>
          <w:szCs w:val="22"/>
          <w:shd w:val="clear" w:color="auto" w:fill="FFFFFF"/>
        </w:rPr>
        <w:t>門真</w:t>
      </w:r>
      <w:r w:rsidRPr="00E40BA1">
        <w:rPr>
          <w:rFonts w:ascii="微軟正黑體" w:eastAsia="微軟正黑體" w:hAnsi="微軟正黑體" w:cs="Arial"/>
          <w:color w:val="0000FF"/>
          <w:sz w:val="22"/>
          <w:szCs w:val="22"/>
          <w:shd w:val="clear" w:color="auto" w:fill="FFFFFF"/>
        </w:rPr>
        <w:t>・</w:t>
      </w:r>
      <w:r w:rsidRPr="00E40BA1">
        <w:rPr>
          <w:rFonts w:ascii="微軟正黑體" w:eastAsia="微軟正黑體" w:hAnsi="微軟正黑體" w:hint="eastAsia"/>
          <w:b/>
          <w:color w:val="0000FF"/>
          <w:sz w:val="22"/>
          <w:szCs w:val="22"/>
        </w:rPr>
        <w:t>三井OUTLET PARK】</w:t>
      </w:r>
      <w:r w:rsidRPr="00E40BA1">
        <w:rPr>
          <w:rFonts w:ascii="微軟正黑體" w:eastAsia="微軟正黑體" w:hAnsi="微軟正黑體" w:cs="Segoe UI"/>
          <w:color w:val="333333"/>
          <w:sz w:val="22"/>
          <w:szCs w:val="22"/>
          <w:shd w:val="clear" w:color="auto" w:fill="FFFFFF"/>
        </w:rPr>
        <w:t>大阪的 outlet 購物中心又有新選擇，相信大家對於三井集團</w:t>
      </w:r>
    </w:p>
    <w:p w14:paraId="206FA1E7" w14:textId="77777777" w:rsidR="001D6EA9" w:rsidRPr="00E40BA1" w:rsidRDefault="001D6EA9" w:rsidP="001D6EA9">
      <w:pPr>
        <w:adjustRightInd w:val="0"/>
        <w:snapToGrid w:val="0"/>
        <w:spacing w:line="0" w:lineRule="atLeast"/>
        <w:jc w:val="both"/>
        <w:rPr>
          <w:rFonts w:ascii="微軟正黑體" w:eastAsia="微軟正黑體" w:hAnsi="微軟正黑體"/>
          <w:sz w:val="22"/>
          <w:szCs w:val="22"/>
        </w:rPr>
      </w:pPr>
      <w:r w:rsidRPr="00E40BA1">
        <w:rPr>
          <w:rFonts w:ascii="微軟正黑體" w:eastAsia="微軟正黑體" w:hAnsi="微軟正黑體" w:cs="Segoe UI"/>
          <w:color w:val="333333"/>
          <w:sz w:val="22"/>
          <w:szCs w:val="22"/>
          <w:shd w:val="clear" w:color="auto" w:fill="FFFFFF"/>
        </w:rPr>
        <w:t>都不陌生，這間於 2023 年 4 月於大阪門真盛大開幕！身為大阪地區第一間位在市區的 Outlet 購物中心，三井集團的兩大品牌首次「共生」，則是史上第一次將兩間不同型態的商場結合，「Outlet」加「百貨」的雙型態購物中心，從生活用品如無印良品，到精品如 Coach 都找得到，還有日常生活中常見的品牌；整棟建築物有 3 樓層，除了基本的美食街、電影院之外，其中最特別的就是大阪的黑門市場首次進駐百貨商城中，讓來客可以在冷氣房中享受與黑門市場同步的料理。</w:t>
      </w:r>
    </w:p>
    <w:p w14:paraId="75A2F14F" w14:textId="77777777" w:rsidR="006117EE" w:rsidRPr="00E40BA1" w:rsidRDefault="006117EE" w:rsidP="001A69DC">
      <w:pPr>
        <w:pStyle w:val="Web"/>
        <w:widowControl w:val="0"/>
        <w:shd w:val="clear" w:color="auto" w:fill="FFFFFF"/>
        <w:spacing w:before="0" w:beforeAutospacing="0" w:after="0" w:afterAutospacing="0" w:line="0" w:lineRule="atLeast"/>
        <w:textAlignment w:val="baseline"/>
        <w:rPr>
          <w:rFonts w:ascii="微軟正黑體" w:eastAsia="微軟正黑體" w:hAnsi="微軟正黑體" w:cs="Times New Roman"/>
          <w:kern w:val="2"/>
          <w:sz w:val="22"/>
          <w:szCs w:val="22"/>
          <w:shd w:val="clear" w:color="auto" w:fill="FFFFFF"/>
        </w:rPr>
      </w:pPr>
      <w:r w:rsidRPr="00E40BA1">
        <w:rPr>
          <w:rFonts w:ascii="微軟正黑體" w:eastAsia="微軟正黑體" w:hAnsi="微軟正黑體" w:hint="eastAsia"/>
          <w:b/>
          <w:color w:val="0000FF"/>
          <w:sz w:val="22"/>
          <w:szCs w:val="22"/>
        </w:rPr>
        <w:t>【</w:t>
      </w:r>
      <w:r w:rsidRPr="00E40BA1">
        <w:rPr>
          <w:rFonts w:ascii="微軟正黑體" w:eastAsia="微軟正黑體" w:hAnsi="微軟正黑體" w:cs="Times New Roman" w:hint="eastAsia"/>
          <w:b/>
          <w:color w:val="0000FF"/>
          <w:kern w:val="2"/>
          <w:sz w:val="22"/>
          <w:szCs w:val="22"/>
        </w:rPr>
        <w:t>自由逛街心齋橋道頓堀</w:t>
      </w:r>
      <w:r w:rsidRPr="00E40BA1">
        <w:rPr>
          <w:rFonts w:ascii="微軟正黑體" w:eastAsia="微軟正黑體" w:hAnsi="微軟正黑體" w:hint="eastAsia"/>
          <w:color w:val="0000FF"/>
          <w:sz w:val="22"/>
          <w:szCs w:val="22"/>
          <w:shd w:val="clear" w:color="auto" w:fill="FFFFFF"/>
        </w:rPr>
        <w:t>】</w:t>
      </w:r>
      <w:r w:rsidRPr="00E40BA1">
        <w:rPr>
          <w:rFonts w:ascii="微軟正黑體" w:eastAsia="微軟正黑體" w:hAnsi="微軟正黑體" w:hint="eastAsia"/>
          <w:sz w:val="22"/>
          <w:szCs w:val="22"/>
          <w:shd w:val="clear" w:color="auto" w:fill="FFFFFF"/>
        </w:rPr>
        <w:t>道頓堀是位於大阪知名商業街區，擁有豐富的購物、餐飲和娛樂選擇。這條繁華的街道充滿著霓虹燈和繽紛的商店，吸引著無數的遊客和本地居民。您可以在這裡找到各種世界知名的品牌店，還可以品嚐到美味的當地特色美食，道頓堀河上的美食船也是一大特色，遊客可以乘船欣賞景色，同時品嚐美食。夜晚時分，霓虹燈閃爍，氣氛更加熱鬧迷人，是遊客不能錯過的觀光勝地之一。</w:t>
      </w:r>
    </w:p>
    <w:p w14:paraId="07104E1A" w14:textId="77777777" w:rsidR="00AF238D" w:rsidRPr="00E40BA1" w:rsidRDefault="00AF238D" w:rsidP="00CA296D">
      <w:pPr>
        <w:adjustRightInd w:val="0"/>
        <w:snapToGrid w:val="0"/>
        <w:spacing w:line="0" w:lineRule="atLeast"/>
        <w:rPr>
          <w:rFonts w:ascii="微軟正黑體" w:eastAsia="微軟正黑體" w:hAnsi="微軟正黑體" w:cs="新細明體"/>
          <w:b/>
          <w:snapToGrid w:val="0"/>
          <w:color w:val="0000FF"/>
          <w:spacing w:val="2"/>
          <w:kern w:val="0"/>
          <w:sz w:val="22"/>
          <w:szCs w:val="22"/>
        </w:rPr>
      </w:pPr>
      <w:r w:rsidRPr="00E40BA1">
        <w:rPr>
          <w:noProof/>
          <w:sz w:val="22"/>
          <w:szCs w:val="22"/>
          <w14:ligatures w14:val="standardContextual"/>
        </w:rPr>
        <w:drawing>
          <wp:inline distT="0" distB="0" distL="0" distR="0" wp14:anchorId="0D78CE70" wp14:editId="2D1CC1FB">
            <wp:extent cx="469393" cy="204216"/>
            <wp:effectExtent l="0" t="0" r="6985"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8"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E40BA1">
        <w:rPr>
          <w:rFonts w:ascii="微軟正黑體" w:eastAsia="微軟正黑體" w:hAnsi="微軟正黑體" w:cs="新細明體" w:hint="eastAsia"/>
          <w:b/>
          <w:snapToGrid w:val="0"/>
          <w:color w:val="0000FF"/>
          <w:spacing w:val="2"/>
          <w:kern w:val="0"/>
          <w:sz w:val="22"/>
          <w:szCs w:val="22"/>
        </w:rPr>
        <w:t>飯店內早餐</w:t>
      </w:r>
      <w:r w:rsidR="00C553D0" w:rsidRPr="00E40BA1">
        <w:rPr>
          <w:rFonts w:ascii="微軟正黑體" w:eastAsia="微軟正黑體" w:hAnsi="微軟正黑體" w:cs="新細明體" w:hint="eastAsia"/>
          <w:b/>
          <w:snapToGrid w:val="0"/>
          <w:color w:val="0000FF"/>
          <w:spacing w:val="2"/>
          <w:kern w:val="0"/>
          <w:sz w:val="22"/>
          <w:szCs w:val="22"/>
        </w:rPr>
        <w:t xml:space="preserve"> </w:t>
      </w:r>
      <w:r w:rsidR="00E666E4" w:rsidRPr="00E40BA1">
        <w:rPr>
          <w:rFonts w:ascii="微軟正黑體" w:eastAsia="微軟正黑體" w:hAnsi="微軟正黑體" w:cs="新細明體" w:hint="eastAsia"/>
          <w:b/>
          <w:snapToGrid w:val="0"/>
          <w:color w:val="0000FF"/>
          <w:spacing w:val="2"/>
          <w:kern w:val="0"/>
          <w:sz w:val="22"/>
          <w:szCs w:val="22"/>
        </w:rPr>
        <w:t xml:space="preserve">  </w:t>
      </w:r>
      <w:r w:rsidR="005654E4" w:rsidRPr="00E40BA1">
        <w:rPr>
          <w:rFonts w:ascii="微軟正黑體" w:eastAsia="微軟正黑體" w:hAnsi="微軟正黑體" w:cs="新細明體" w:hint="eastAsia"/>
          <w:b/>
          <w:snapToGrid w:val="0"/>
          <w:color w:val="0000FF"/>
          <w:spacing w:val="2"/>
          <w:kern w:val="0"/>
          <w:sz w:val="22"/>
          <w:szCs w:val="22"/>
        </w:rPr>
        <w:t xml:space="preserve">　　　</w:t>
      </w:r>
      <w:r w:rsidR="00FF27BC" w:rsidRPr="00E40BA1">
        <w:rPr>
          <w:rFonts w:ascii="微軟正黑體" w:eastAsia="微軟正黑體" w:hAnsi="微軟正黑體" w:cs="新細明體" w:hint="eastAsia"/>
          <w:b/>
          <w:snapToGrid w:val="0"/>
          <w:color w:val="0000FF"/>
          <w:spacing w:val="2"/>
          <w:kern w:val="0"/>
          <w:sz w:val="22"/>
          <w:szCs w:val="22"/>
        </w:rPr>
        <w:t xml:space="preserve"> </w:t>
      </w:r>
      <w:r w:rsidR="00684D18" w:rsidRPr="00E40BA1">
        <w:rPr>
          <w:rFonts w:ascii="微軟正黑體" w:eastAsia="微軟正黑體" w:hAnsi="微軟正黑體" w:cs="新細明體" w:hint="eastAsia"/>
          <w:b/>
          <w:snapToGrid w:val="0"/>
          <w:color w:val="0000FF"/>
          <w:spacing w:val="2"/>
          <w:kern w:val="0"/>
          <w:sz w:val="22"/>
          <w:szCs w:val="22"/>
        </w:rPr>
        <w:t xml:space="preserve">  </w:t>
      </w:r>
      <w:r w:rsidR="009D4E19" w:rsidRPr="00E40BA1">
        <w:rPr>
          <w:rFonts w:ascii="微軟正黑體" w:eastAsia="微軟正黑體" w:hAnsi="微軟正黑體" w:cs="新細明體"/>
          <w:b/>
          <w:snapToGrid w:val="0"/>
          <w:color w:val="0000FF"/>
          <w:spacing w:val="2"/>
          <w:kern w:val="0"/>
          <w:sz w:val="22"/>
          <w:szCs w:val="22"/>
        </w:rPr>
        <w:t xml:space="preserve"> </w:t>
      </w:r>
      <w:r w:rsidRPr="00E40BA1">
        <w:rPr>
          <w:rFonts w:ascii="微軟正黑體" w:eastAsia="微軟正黑體" w:hAnsi="微軟正黑體" w:cs="VNI-Aptima"/>
          <w:b/>
          <w:noProof/>
          <w:color w:val="0000FF"/>
          <w:kern w:val="0"/>
          <w:sz w:val="22"/>
          <w:szCs w:val="22"/>
        </w:rPr>
        <w:drawing>
          <wp:inline distT="0" distB="0" distL="0" distR="0" wp14:anchorId="491B7E35" wp14:editId="127BA95B">
            <wp:extent cx="472441" cy="204216"/>
            <wp:effectExtent l="0" t="0" r="381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19"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514322" w:rsidRPr="00E40BA1">
        <w:rPr>
          <w:rFonts w:ascii="微軟正黑體" w:eastAsia="微軟正黑體" w:hAnsi="微軟正黑體" w:cs="VNI-Aptima" w:hint="eastAsia"/>
          <w:b/>
          <w:color w:val="0000FF"/>
          <w:kern w:val="0"/>
          <w:sz w:val="22"/>
          <w:szCs w:val="22"/>
        </w:rPr>
        <w:t>奈良和風</w:t>
      </w:r>
      <w:r w:rsidR="00684D18" w:rsidRPr="00E40BA1">
        <w:rPr>
          <w:rFonts w:ascii="微軟正黑體" w:eastAsia="微軟正黑體" w:hAnsi="微軟正黑體" w:cs="VNI-Aptima" w:hint="eastAsia"/>
          <w:b/>
          <w:color w:val="0000FF"/>
          <w:kern w:val="0"/>
          <w:sz w:val="22"/>
          <w:szCs w:val="22"/>
        </w:rPr>
        <w:t>料理</w:t>
      </w:r>
      <w:r w:rsidR="003C5EAC" w:rsidRPr="00E40BA1">
        <w:rPr>
          <w:rFonts w:ascii="微軟正黑體" w:eastAsia="微軟正黑體" w:hAnsi="微軟正黑體" w:cs="VNI-Aptima" w:hint="eastAsia"/>
          <w:b/>
          <w:color w:val="FF0000"/>
          <w:kern w:val="0"/>
          <w:sz w:val="22"/>
          <w:szCs w:val="22"/>
        </w:rPr>
        <w:t>￥2500</w:t>
      </w:r>
      <w:r w:rsidR="005654E4" w:rsidRPr="00E40BA1">
        <w:rPr>
          <w:rFonts w:ascii="微軟正黑體" w:eastAsia="微軟正黑體" w:hAnsi="微軟正黑體" w:cs="VNI-Aptima" w:hint="eastAsia"/>
          <w:b/>
          <w:color w:val="FF0000"/>
          <w:kern w:val="0"/>
          <w:sz w:val="22"/>
          <w:szCs w:val="22"/>
        </w:rPr>
        <w:t xml:space="preserve">　　</w:t>
      </w:r>
      <w:r w:rsidR="00FF27BC" w:rsidRPr="00E40BA1">
        <w:rPr>
          <w:rFonts w:ascii="微軟正黑體" w:eastAsia="微軟正黑體" w:hAnsi="微軟正黑體" w:cs="VNI-Aptima" w:hint="eastAsia"/>
          <w:b/>
          <w:color w:val="FF0000"/>
          <w:kern w:val="0"/>
          <w:sz w:val="22"/>
          <w:szCs w:val="22"/>
        </w:rPr>
        <w:t xml:space="preserve">     </w:t>
      </w:r>
      <w:r w:rsidR="00684D18" w:rsidRPr="00E40BA1">
        <w:rPr>
          <w:rFonts w:ascii="微軟正黑體" w:eastAsia="微軟正黑體" w:hAnsi="微軟正黑體" w:cs="VNI-Aptima" w:hint="eastAsia"/>
          <w:b/>
          <w:color w:val="FF0000"/>
          <w:kern w:val="0"/>
          <w:sz w:val="22"/>
          <w:szCs w:val="22"/>
        </w:rPr>
        <w:t xml:space="preserve"> </w:t>
      </w:r>
      <w:r w:rsidR="009D4E19" w:rsidRPr="00E40BA1">
        <w:rPr>
          <w:rFonts w:ascii="微軟正黑體" w:eastAsia="微軟正黑體" w:hAnsi="微軟正黑體" w:cs="VNI-Aptima"/>
          <w:b/>
          <w:color w:val="FF0000"/>
          <w:kern w:val="0"/>
          <w:sz w:val="22"/>
          <w:szCs w:val="22"/>
        </w:rPr>
        <w:t xml:space="preserve">  </w:t>
      </w:r>
      <w:r w:rsidRPr="00E40BA1">
        <w:rPr>
          <w:rFonts w:ascii="微軟正黑體" w:eastAsia="微軟正黑體" w:hAnsi="微軟正黑體" w:cs="新細明體"/>
          <w:b/>
          <w:noProof/>
          <w:snapToGrid w:val="0"/>
          <w:color w:val="0000FF"/>
          <w:spacing w:val="2"/>
          <w:kern w:val="0"/>
          <w:sz w:val="22"/>
          <w:szCs w:val="22"/>
        </w:rPr>
        <w:drawing>
          <wp:inline distT="0" distB="0" distL="0" distR="0" wp14:anchorId="3E3F01AA" wp14:editId="1A463568">
            <wp:extent cx="469393" cy="204216"/>
            <wp:effectExtent l="0" t="0" r="6985"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5654E4" w:rsidRPr="00E40BA1">
        <w:rPr>
          <w:rFonts w:ascii="微軟正黑體" w:eastAsia="微軟正黑體" w:hAnsi="微軟正黑體" w:cs="新細明體" w:hint="eastAsia"/>
          <w:b/>
          <w:snapToGrid w:val="0"/>
          <w:color w:val="0000FF"/>
          <w:spacing w:val="2"/>
          <w:kern w:val="0"/>
          <w:sz w:val="22"/>
          <w:szCs w:val="22"/>
        </w:rPr>
        <w:t>方便逛街敬請自理</w:t>
      </w:r>
    </w:p>
    <w:p w14:paraId="1790EC3A" w14:textId="77777777" w:rsidR="00F46E6B" w:rsidRPr="00E40BA1" w:rsidRDefault="00AF238D" w:rsidP="00472F18">
      <w:pPr>
        <w:spacing w:line="0" w:lineRule="atLeast"/>
        <w:ind w:left="660" w:hangingChars="300" w:hanging="660"/>
        <w:rPr>
          <w:rFonts w:ascii="微軟正黑體" w:eastAsia="微軟正黑體" w:hAnsi="微軟正黑體" w:cs="新細明體"/>
          <w:b/>
          <w:snapToGrid w:val="0"/>
          <w:color w:val="0000FF"/>
          <w:spacing w:val="2"/>
          <w:kern w:val="0"/>
          <w:sz w:val="22"/>
          <w:szCs w:val="22"/>
          <w:lang w:eastAsia="ja-JP"/>
        </w:rPr>
      </w:pPr>
      <w:r w:rsidRPr="00E40BA1">
        <w:rPr>
          <w:noProof/>
          <w:sz w:val="22"/>
          <w:szCs w:val="22"/>
          <w14:ligatures w14:val="standardContextual"/>
        </w:rPr>
        <w:drawing>
          <wp:inline distT="0" distB="0" distL="0" distR="0" wp14:anchorId="4A407322" wp14:editId="695919F8">
            <wp:extent cx="468000" cy="205200"/>
            <wp:effectExtent l="0" t="0" r="8255"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1"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B6677C" w:rsidRPr="00E40BA1">
        <w:rPr>
          <w:rFonts w:ascii="微軟正黑體" w:eastAsia="微軟正黑體" w:hAnsi="微軟正黑體" w:cs="VNI-Aptima" w:hint="eastAsia"/>
          <w:b/>
          <w:color w:val="0000FF"/>
          <w:kern w:val="0"/>
          <w:sz w:val="22"/>
          <w:szCs w:val="22"/>
          <w:lang w:eastAsia="ja-JP"/>
        </w:rPr>
        <w:t>大阪市中心御堂筋智選假日酒店 或 Sarasa</w:t>
      </w:r>
      <w:r w:rsidR="00B6677C" w:rsidRPr="00E40BA1">
        <w:rPr>
          <w:rFonts w:ascii="微軟正黑體" w:eastAsia="微軟正黑體" w:hAnsi="微軟正黑體" w:cs="VNI-Aptima"/>
          <w:b/>
          <w:color w:val="0000FF"/>
          <w:kern w:val="0"/>
          <w:sz w:val="22"/>
          <w:szCs w:val="22"/>
          <w:lang w:eastAsia="ja-JP"/>
        </w:rPr>
        <w:t xml:space="preserve"> H</w:t>
      </w:r>
      <w:r w:rsidR="00B6677C" w:rsidRPr="00E40BA1">
        <w:rPr>
          <w:rFonts w:ascii="微軟正黑體" w:eastAsia="微軟正黑體" w:hAnsi="微軟正黑體" w:cs="VNI-Aptima" w:hint="eastAsia"/>
          <w:b/>
          <w:color w:val="0000FF"/>
          <w:kern w:val="0"/>
          <w:sz w:val="22"/>
          <w:szCs w:val="22"/>
          <w:lang w:eastAsia="ja-JP"/>
        </w:rPr>
        <w:t>otel</w:t>
      </w:r>
      <w:r w:rsidR="00B6677C" w:rsidRPr="00E40BA1">
        <w:rPr>
          <w:rFonts w:ascii="微軟正黑體" w:eastAsia="微軟正黑體" w:hAnsi="微軟正黑體" w:cs="VNI-Aptima"/>
          <w:b/>
          <w:color w:val="0000FF"/>
          <w:kern w:val="0"/>
          <w:sz w:val="22"/>
          <w:szCs w:val="22"/>
          <w:lang w:eastAsia="ja-JP"/>
        </w:rPr>
        <w:t xml:space="preserve"> </w:t>
      </w:r>
      <w:r w:rsidR="00B6677C" w:rsidRPr="00E40BA1">
        <w:rPr>
          <w:rFonts w:ascii="微軟正黑體" w:eastAsia="微軟正黑體" w:hAnsi="微軟正黑體" w:cs="VNI-Aptima" w:hint="eastAsia"/>
          <w:b/>
          <w:color w:val="0000FF"/>
          <w:kern w:val="0"/>
          <w:sz w:val="22"/>
          <w:szCs w:val="22"/>
          <w:lang w:eastAsia="ja-JP"/>
        </w:rPr>
        <w:t xml:space="preserve">なんば </w:t>
      </w:r>
      <w:r w:rsidR="00B6677C" w:rsidRPr="00E40BA1">
        <w:rPr>
          <w:rFonts w:ascii="微軟正黑體" w:eastAsia="微軟正黑體" w:hAnsi="微軟正黑體" w:cs="新細明體" w:hint="eastAsia"/>
          <w:b/>
          <w:snapToGrid w:val="0"/>
          <w:color w:val="0000FF"/>
          <w:spacing w:val="2"/>
          <w:kern w:val="0"/>
          <w:sz w:val="22"/>
          <w:szCs w:val="22"/>
          <w:lang w:eastAsia="ja-JP"/>
        </w:rPr>
        <w:t>或</w:t>
      </w:r>
      <w:r w:rsidR="00B6677C" w:rsidRPr="00E40BA1">
        <w:rPr>
          <w:rFonts w:ascii="微軟正黑體" w:eastAsia="微軟正黑體" w:hAnsi="微軟正黑體" w:cs="VNI-Aptima" w:hint="eastAsia"/>
          <w:b/>
          <w:color w:val="0000FF"/>
          <w:kern w:val="0"/>
          <w:sz w:val="22"/>
          <w:szCs w:val="22"/>
          <w:lang w:eastAsia="ja-JP"/>
        </w:rPr>
        <w:t xml:space="preserve"> </w:t>
      </w:r>
      <w:hyperlink r:id="rId26" w:history="1">
        <w:r w:rsidR="00B6677C" w:rsidRPr="00E40BA1">
          <w:rPr>
            <w:rStyle w:val="a4"/>
            <w:rFonts w:ascii="微軟正黑體" w:eastAsia="微軟正黑體" w:hAnsi="微軟正黑體" w:cs="新細明體" w:hint="eastAsia"/>
            <w:b/>
            <w:snapToGrid w:val="0"/>
            <w:spacing w:val="2"/>
            <w:kern w:val="0"/>
            <w:sz w:val="22"/>
            <w:szCs w:val="22"/>
            <w:u w:val="none"/>
            <w:lang w:eastAsia="ja-JP"/>
          </w:rPr>
          <w:t>道頓堀クリスタル</w:t>
        </w:r>
        <w:r w:rsidR="00B6677C" w:rsidRPr="00E40BA1">
          <w:rPr>
            <w:rStyle w:val="a4"/>
            <w:rFonts w:ascii="微軟正黑體" w:eastAsia="微軟正黑體" w:hAnsi="微軟正黑體" w:cs="新細明體"/>
            <w:b/>
            <w:snapToGrid w:val="0"/>
            <w:spacing w:val="2"/>
            <w:kern w:val="0"/>
            <w:sz w:val="22"/>
            <w:szCs w:val="22"/>
            <w:u w:val="none"/>
            <w:lang w:eastAsia="ja-JP"/>
          </w:rPr>
          <w:t>EXE</w:t>
        </w:r>
      </w:hyperlink>
      <w:r w:rsidR="00B6677C" w:rsidRPr="00E40BA1">
        <w:rPr>
          <w:rFonts w:ascii="微軟正黑體" w:eastAsia="微軟正黑體" w:hAnsi="微軟正黑體" w:cs="新細明體" w:hint="eastAsia"/>
          <w:b/>
          <w:snapToGrid w:val="0"/>
          <w:color w:val="0000FF"/>
          <w:spacing w:val="2"/>
          <w:kern w:val="0"/>
          <w:sz w:val="22"/>
          <w:szCs w:val="22"/>
          <w:lang w:eastAsia="ja-JP"/>
        </w:rPr>
        <w:t xml:space="preserve"> </w:t>
      </w:r>
      <w:r w:rsidR="00B6677C" w:rsidRPr="00E40BA1">
        <w:rPr>
          <w:rFonts w:ascii="微軟正黑體" w:eastAsia="微軟正黑體" w:hAnsi="微軟正黑體" w:cs="新細明體"/>
          <w:b/>
          <w:snapToGrid w:val="0"/>
          <w:color w:val="0000FF"/>
          <w:spacing w:val="2"/>
          <w:kern w:val="0"/>
          <w:sz w:val="22"/>
          <w:szCs w:val="22"/>
          <w:lang w:eastAsia="ja-JP"/>
        </w:rPr>
        <w:t>或</w:t>
      </w:r>
      <w:r w:rsidR="00B6677C" w:rsidRPr="00E40BA1">
        <w:rPr>
          <w:rFonts w:ascii="微軟正黑體" w:eastAsia="微軟正黑體" w:hAnsi="微軟正黑體" w:cs="新細明體" w:hint="eastAsia"/>
          <w:b/>
          <w:snapToGrid w:val="0"/>
          <w:color w:val="0000FF"/>
          <w:spacing w:val="2"/>
          <w:kern w:val="0"/>
          <w:sz w:val="22"/>
          <w:szCs w:val="22"/>
          <w:lang w:eastAsia="ja-JP"/>
        </w:rPr>
        <w:t xml:space="preserve"> </w:t>
      </w:r>
      <w:hyperlink r:id="rId27" w:history="1">
        <w:r w:rsidR="00B6677C" w:rsidRPr="00E40BA1">
          <w:rPr>
            <w:rStyle w:val="a4"/>
            <w:rFonts w:ascii="微軟正黑體" w:eastAsia="微軟正黑體" w:hAnsi="微軟正黑體" w:cs="新細明體" w:hint="eastAsia"/>
            <w:b/>
            <w:snapToGrid w:val="0"/>
            <w:spacing w:val="2"/>
            <w:kern w:val="0"/>
            <w:sz w:val="22"/>
            <w:szCs w:val="22"/>
            <w:u w:val="none"/>
            <w:lang w:eastAsia="ja-JP"/>
          </w:rPr>
          <w:t>道頓堀クリスタルⅢ</w:t>
        </w:r>
      </w:hyperlink>
      <w:r w:rsidR="00B6677C" w:rsidRPr="00E40BA1">
        <w:rPr>
          <w:rStyle w:val="a4"/>
          <w:rFonts w:ascii="微軟正黑體" w:eastAsia="微軟正黑體" w:hAnsi="微軟正黑體" w:cs="新細明體" w:hint="eastAsia"/>
          <w:b/>
          <w:snapToGrid w:val="0"/>
          <w:spacing w:val="2"/>
          <w:kern w:val="0"/>
          <w:sz w:val="22"/>
          <w:szCs w:val="22"/>
          <w:u w:val="none"/>
          <w:lang w:eastAsia="ja-JP"/>
        </w:rPr>
        <w:t xml:space="preserve"> </w:t>
      </w:r>
      <w:r w:rsidR="00B6677C" w:rsidRPr="00E40BA1">
        <w:rPr>
          <w:rFonts w:ascii="微軟正黑體" w:eastAsia="微軟正黑體" w:hAnsi="微軟正黑體" w:cs="新細明體" w:hint="eastAsia"/>
          <w:b/>
          <w:snapToGrid w:val="0"/>
          <w:color w:val="0000FF"/>
          <w:spacing w:val="2"/>
          <w:kern w:val="0"/>
          <w:sz w:val="22"/>
          <w:szCs w:val="22"/>
          <w:lang w:eastAsia="ja-JP"/>
        </w:rPr>
        <w:t>或 大阪</w:t>
      </w:r>
      <w:r w:rsidR="00A12B04" w:rsidRPr="00E40BA1">
        <w:rPr>
          <w:rFonts w:ascii="微軟正黑體" w:eastAsia="微軟正黑體" w:hAnsi="微軟正黑體" w:cs="新細明體" w:hint="eastAsia"/>
          <w:b/>
          <w:snapToGrid w:val="0"/>
          <w:color w:val="0000FF"/>
          <w:spacing w:val="2"/>
          <w:kern w:val="0"/>
          <w:sz w:val="22"/>
          <w:szCs w:val="22"/>
          <w:lang w:eastAsia="ja-JP"/>
        </w:rPr>
        <w:t>O</w:t>
      </w:r>
      <w:r w:rsidR="00A12B04" w:rsidRPr="00E40BA1">
        <w:rPr>
          <w:rFonts w:ascii="微軟正黑體" w:eastAsia="微軟正黑體" w:hAnsi="微軟正黑體" w:cs="新細明體"/>
          <w:b/>
          <w:snapToGrid w:val="0"/>
          <w:color w:val="0000FF"/>
          <w:spacing w:val="2"/>
          <w:kern w:val="0"/>
          <w:sz w:val="22"/>
          <w:szCs w:val="22"/>
          <w:lang w:eastAsia="ja-JP"/>
        </w:rPr>
        <w:t>saka Plaza</w:t>
      </w:r>
      <w:r w:rsidR="00B6677C" w:rsidRPr="00E40BA1">
        <w:rPr>
          <w:rFonts w:ascii="微軟正黑體" w:eastAsia="微軟正黑體" w:hAnsi="微軟正黑體" w:cs="新細明體" w:hint="eastAsia"/>
          <w:b/>
          <w:snapToGrid w:val="0"/>
          <w:color w:val="0000FF"/>
          <w:spacing w:val="2"/>
          <w:kern w:val="0"/>
          <w:sz w:val="22"/>
          <w:szCs w:val="22"/>
          <w:lang w:eastAsia="ja-JP"/>
        </w:rPr>
        <w:t xml:space="preserve"> 或同級</w:t>
      </w:r>
    </w:p>
    <w:p w14:paraId="2DC32A10" w14:textId="77777777" w:rsidR="00A86D07" w:rsidRPr="00023050" w:rsidRDefault="00A86D07" w:rsidP="005F3D63">
      <w:pPr>
        <w:spacing w:line="0" w:lineRule="atLeast"/>
        <w:rPr>
          <w:rFonts w:ascii="微軟正黑體" w:eastAsia="微軟正黑體" w:hAnsi="微軟正黑體" w:cs="Courier New"/>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9043D" w:rsidRPr="005B3E1E" w14:paraId="32AA0816" w14:textId="77777777" w:rsidTr="00841EB8">
        <w:tc>
          <w:tcPr>
            <w:tcW w:w="1668" w:type="dxa"/>
            <w:vAlign w:val="center"/>
          </w:tcPr>
          <w:p w14:paraId="33317C1C" w14:textId="77777777" w:rsidR="0089043D" w:rsidRPr="005B3E1E" w:rsidRDefault="0089043D"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四</w:t>
            </w:r>
            <w:r w:rsidRPr="005B3E1E">
              <w:rPr>
                <w:rFonts w:ascii="微軟正黑體" w:eastAsia="微軟正黑體" w:hAnsi="微軟正黑體" w:hint="eastAsia"/>
                <w:b/>
                <w:sz w:val="40"/>
                <w:szCs w:val="40"/>
              </w:rPr>
              <w:t>天</w:t>
            </w:r>
          </w:p>
        </w:tc>
        <w:tc>
          <w:tcPr>
            <w:tcW w:w="9160" w:type="dxa"/>
            <w:vAlign w:val="center"/>
          </w:tcPr>
          <w:p w14:paraId="0C72FEEA" w14:textId="77777777" w:rsidR="0089043D" w:rsidRPr="00CA296D" w:rsidRDefault="00660503" w:rsidP="00233058">
            <w:pPr>
              <w:snapToGrid w:val="0"/>
              <w:rPr>
                <w:rFonts w:ascii="微軟正黑體" w:eastAsia="微軟正黑體" w:hAnsi="微軟正黑體"/>
                <w:b/>
                <w:sz w:val="28"/>
                <w:szCs w:val="28"/>
              </w:rPr>
            </w:pPr>
            <w:r>
              <w:rPr>
                <w:rFonts w:ascii="微軟正黑體" w:eastAsia="微軟正黑體" w:hAnsi="微軟正黑體" w:hint="eastAsia"/>
                <w:b/>
                <w:sz w:val="28"/>
                <w:szCs w:val="28"/>
              </w:rPr>
              <w:t>全日自由活動</w:t>
            </w:r>
            <w:r w:rsidRPr="009E055F">
              <w:rPr>
                <w:rFonts w:ascii="微軟正黑體" w:eastAsia="微軟正黑體" w:hAnsi="微軟正黑體"/>
                <w:b/>
                <w:bCs/>
                <w:sz w:val="28"/>
                <w:szCs w:val="28"/>
              </w:rPr>
              <w:t>(建議</w:t>
            </w:r>
            <w:r w:rsidR="00A12B04">
              <w:rPr>
                <w:rFonts w:ascii="微軟正黑體" w:eastAsia="微軟正黑體" w:hAnsi="微軟正黑體" w:hint="eastAsia"/>
                <w:b/>
                <w:bCs/>
                <w:sz w:val="28"/>
                <w:szCs w:val="28"/>
              </w:rPr>
              <w:t>活動</w:t>
            </w:r>
            <w:r w:rsidRPr="009E055F">
              <w:rPr>
                <w:rFonts w:ascii="微軟正黑體" w:eastAsia="微軟正黑體" w:hAnsi="微軟正黑體"/>
                <w:b/>
                <w:bCs/>
                <w:sz w:val="28"/>
                <w:szCs w:val="28"/>
              </w:rPr>
              <w:t>前往環球影城 或</w:t>
            </w:r>
            <w:r>
              <w:rPr>
                <w:rFonts w:ascii="微軟正黑體" w:eastAsia="微軟正黑體" w:hAnsi="微軟正黑體" w:hint="eastAsia"/>
                <w:b/>
                <w:bCs/>
                <w:sz w:val="28"/>
                <w:szCs w:val="28"/>
              </w:rPr>
              <w:t xml:space="preserve"> </w:t>
            </w:r>
            <w:r w:rsidR="00A12B04">
              <w:rPr>
                <w:rFonts w:ascii="微軟正黑體" w:eastAsia="微軟正黑體" w:hAnsi="微軟正黑體" w:hint="eastAsia"/>
                <w:b/>
                <w:bCs/>
                <w:sz w:val="28"/>
                <w:szCs w:val="28"/>
              </w:rPr>
              <w:t>世界萬國博覽會</w:t>
            </w:r>
            <w:r w:rsidRPr="009E055F">
              <w:rPr>
                <w:rFonts w:ascii="微軟正黑體" w:eastAsia="微軟正黑體" w:hAnsi="微軟正黑體" w:hint="eastAsia"/>
                <w:b/>
                <w:bCs/>
                <w:sz w:val="28"/>
                <w:szCs w:val="28"/>
              </w:rPr>
              <w:t>)</w:t>
            </w:r>
            <w:r w:rsidR="00233058" w:rsidRPr="00CA296D">
              <w:rPr>
                <w:rFonts w:ascii="微軟正黑體" w:eastAsia="微軟正黑體" w:hAnsi="微軟正黑體"/>
                <w:b/>
                <w:sz w:val="28"/>
                <w:szCs w:val="28"/>
              </w:rPr>
              <w:t xml:space="preserve"> </w:t>
            </w:r>
          </w:p>
        </w:tc>
      </w:tr>
    </w:tbl>
    <w:p w14:paraId="40050CDC" w14:textId="77777777" w:rsidR="00660503" w:rsidRPr="00E40BA1" w:rsidRDefault="00660503" w:rsidP="00660503">
      <w:pPr>
        <w:spacing w:line="0" w:lineRule="atLeast"/>
        <w:jc w:val="both"/>
        <w:rPr>
          <w:rFonts w:ascii="微軟正黑體" w:eastAsia="微軟正黑體" w:hAnsi="微軟正黑體"/>
          <w:b/>
          <w:color w:val="FF0000"/>
          <w:sz w:val="22"/>
          <w:szCs w:val="22"/>
          <w:shd w:val="clear" w:color="auto" w:fill="FFFFFF"/>
        </w:rPr>
      </w:pPr>
      <w:r w:rsidRPr="00E40BA1">
        <w:rPr>
          <w:rFonts w:ascii="微軟正黑體" w:eastAsia="微軟正黑體" w:hAnsi="微軟正黑體" w:hint="eastAsia"/>
          <w:b/>
          <w:color w:val="FF0000"/>
          <w:sz w:val="22"/>
          <w:szCs w:val="22"/>
          <w:shd w:val="clear" w:color="auto" w:fill="FFFFFF"/>
        </w:rPr>
        <w:t>建議自費參考行程：</w:t>
      </w:r>
    </w:p>
    <w:p w14:paraId="3819C928" w14:textId="77777777" w:rsidR="00E40BA1" w:rsidRDefault="001A69DC" w:rsidP="00E40BA1">
      <w:pPr>
        <w:spacing w:line="0" w:lineRule="atLeast"/>
        <w:jc w:val="center"/>
        <w:rPr>
          <w:rFonts w:ascii="微軟正黑體" w:eastAsia="微軟正黑體" w:hAnsi="微軟正黑體"/>
          <w:b/>
          <w:color w:val="0000FF"/>
          <w:sz w:val="22"/>
          <w:szCs w:val="22"/>
          <w:shd w:val="clear" w:color="auto" w:fill="FFFFFF"/>
        </w:rPr>
      </w:pPr>
      <w:r w:rsidRPr="00E40BA1">
        <w:rPr>
          <w:rFonts w:ascii="微軟正黑體" w:eastAsia="微軟正黑體" w:hAnsi="微軟正黑體"/>
          <w:b/>
          <w:noProof/>
          <w:color w:val="0000FF"/>
          <w:sz w:val="22"/>
          <w:szCs w:val="22"/>
          <w:shd w:val="clear" w:color="auto" w:fill="FFFFFF"/>
        </w:rPr>
        <w:drawing>
          <wp:inline distT="0" distB="0" distL="0" distR="0" wp14:anchorId="4A3CD081" wp14:editId="7D741511">
            <wp:extent cx="6624000" cy="2028646"/>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環球影城.jpg"/>
                    <pic:cNvPicPr/>
                  </pic:nvPicPr>
                  <pic:blipFill>
                    <a:blip r:embed="rId28" cstate="email">
                      <a:extLst>
                        <a:ext uri="{28A0092B-C50C-407E-A947-70E740481C1C}">
                          <a14:useLocalDpi xmlns:a14="http://schemas.microsoft.com/office/drawing/2010/main"/>
                        </a:ext>
                      </a:extLst>
                    </a:blip>
                    <a:stretch>
                      <a:fillRect/>
                    </a:stretch>
                  </pic:blipFill>
                  <pic:spPr>
                    <a:xfrm>
                      <a:off x="0" y="0"/>
                      <a:ext cx="6624000" cy="2028646"/>
                    </a:xfrm>
                    <a:prstGeom prst="rect">
                      <a:avLst/>
                    </a:prstGeom>
                  </pic:spPr>
                </pic:pic>
              </a:graphicData>
            </a:graphic>
          </wp:inline>
        </w:drawing>
      </w:r>
    </w:p>
    <w:p w14:paraId="1CCB17BC" w14:textId="7AC0235E" w:rsidR="00A12B04" w:rsidRPr="00E40BA1" w:rsidRDefault="00660503" w:rsidP="00E40BA1">
      <w:pPr>
        <w:spacing w:line="0" w:lineRule="atLeast"/>
        <w:rPr>
          <w:rFonts w:ascii="微軟正黑體" w:eastAsia="微軟正黑體" w:hAnsi="微軟正黑體" w:cs="新細明體"/>
          <w:kern w:val="0"/>
          <w:sz w:val="22"/>
          <w:szCs w:val="22"/>
          <w:shd w:val="clear" w:color="auto" w:fill="FFFFFF"/>
        </w:rPr>
      </w:pPr>
      <w:r w:rsidRPr="00E40BA1">
        <w:rPr>
          <w:rFonts w:ascii="微軟正黑體" w:eastAsia="微軟正黑體" w:hAnsi="微軟正黑體"/>
          <w:b/>
          <w:color w:val="0000FF"/>
          <w:sz w:val="22"/>
          <w:szCs w:val="22"/>
          <w:shd w:val="clear" w:color="auto" w:fill="FFFFFF"/>
        </w:rPr>
        <w:t>【</w:t>
      </w:r>
      <w:r w:rsidRPr="00E40BA1">
        <w:rPr>
          <w:rFonts w:ascii="微軟正黑體" w:eastAsia="微軟正黑體" w:hAnsi="微軟正黑體" w:hint="eastAsia"/>
          <w:b/>
          <w:color w:val="0000FF"/>
          <w:sz w:val="22"/>
          <w:szCs w:val="22"/>
          <w:shd w:val="clear" w:color="auto" w:fill="FFFFFF"/>
        </w:rPr>
        <w:t>環球影城】</w:t>
      </w:r>
      <w:r w:rsidRPr="00E40BA1">
        <w:rPr>
          <w:rFonts w:ascii="微軟正黑體" w:eastAsia="微軟正黑體" w:hAnsi="微軟正黑體" w:cs="新細明體" w:hint="eastAsia"/>
          <w:kern w:val="0"/>
          <w:sz w:val="22"/>
          <w:szCs w:val="22"/>
          <w:shd w:val="clear" w:color="auto" w:fill="FFFFFF"/>
        </w:rPr>
        <w:t>全球首個「超級任天堂世界」於2021年3月18日，正式於日本環球影城開園！園內利用尖端科技，將瑪利歐賽車跑道真實呈現，感受親子同樂的刺激體驗。進入「哈利波特的魔法世界」後，壯觀的園區以宏偉規模和匠心細節，如實重塑出哈利波故事裡的魔法國度。園內有全球最大的「小小兵樂園」，一起化身成小小兵的一員，感受小小兵的狂野世界！「環球奇境」是由史努比、HELLO KITTY、芝麻街的好朋友們，3個卡通主題所構成的親子奇幻樂園，每一處造型設計都精心再現卡通人物的世界，相信能把以往從未有過的感動帶來給遊客，和遊客間的互動更加親密，成為讓遊客更加喜愛的樂園。</w:t>
      </w:r>
    </w:p>
    <w:p w14:paraId="365A4989" w14:textId="77777777" w:rsidR="00A12B04" w:rsidRPr="00E40BA1" w:rsidRDefault="00A12B04" w:rsidP="00E40BA1">
      <w:pPr>
        <w:spacing w:line="0" w:lineRule="atLeast"/>
        <w:rPr>
          <w:rFonts w:ascii="微軟正黑體" w:eastAsia="微軟正黑體" w:hAnsi="微軟正黑體" w:cs="新細明體"/>
          <w:kern w:val="0"/>
          <w:sz w:val="22"/>
          <w:szCs w:val="22"/>
          <w:shd w:val="clear" w:color="auto" w:fill="FFFFFF"/>
        </w:rPr>
      </w:pPr>
      <w:r w:rsidRPr="00E40BA1">
        <w:rPr>
          <w:rFonts w:ascii="微軟正黑體" w:eastAsia="微軟正黑體" w:hAnsi="微軟正黑體"/>
          <w:b/>
          <w:color w:val="0000FF"/>
          <w:sz w:val="22"/>
          <w:szCs w:val="22"/>
          <w:shd w:val="clear" w:color="auto" w:fill="FFFFFF"/>
        </w:rPr>
        <w:t>【</w:t>
      </w:r>
      <w:r w:rsidRPr="00E40BA1">
        <w:rPr>
          <w:rFonts w:ascii="微軟正黑體" w:eastAsia="微軟正黑體" w:hAnsi="微軟正黑體" w:hint="eastAsia"/>
          <w:b/>
          <w:color w:val="0000FF"/>
          <w:sz w:val="22"/>
          <w:szCs w:val="22"/>
          <w:shd w:val="clear" w:color="auto" w:fill="FFFFFF"/>
        </w:rPr>
        <w:t>世界萬國博覽會】</w:t>
      </w:r>
      <w:r w:rsidRPr="00E40BA1">
        <w:rPr>
          <w:rFonts w:ascii="微軟正黑體" w:eastAsia="微軟正黑體" w:hAnsi="微軟正黑體" w:cs="新細明體" w:hint="eastAsia"/>
          <w:kern w:val="0"/>
          <w:sz w:val="22"/>
          <w:szCs w:val="22"/>
          <w:shd w:val="clear" w:color="auto" w:fill="FFFFFF"/>
        </w:rPr>
        <w:t>2025世博會時隔20年再度回到日本，並選址於大阪灣人工島「夢洲」展開為期184天的華麗饗宴，預計將有逾150個國家、2,800萬人共襄盛舉。本屆世博會不僅透過先端技術將夢洲化身為「未來社會的實驗場」，更攜手業界領袖與頂尖設計師締造一座座精采絕倫的藝術展區，同時也提供各種體驗鼓勵參觀者探索生活與生命，實踐創造力。不僅是一次科技與文化的盛會，更是一個激發人類未來想像力的機會，期待為全球社會創造深遠的影響。</w:t>
      </w:r>
    </w:p>
    <w:p w14:paraId="40C3D620" w14:textId="77777777" w:rsidR="00A12B04" w:rsidRPr="00E40BA1" w:rsidRDefault="001A69DC" w:rsidP="00E40BA1">
      <w:pPr>
        <w:spacing w:line="0" w:lineRule="atLeast"/>
        <w:jc w:val="center"/>
        <w:rPr>
          <w:rFonts w:ascii="微軟正黑體" w:eastAsia="微軟正黑體" w:hAnsi="微軟正黑體" w:cs="新細明體"/>
          <w:kern w:val="0"/>
          <w:sz w:val="22"/>
          <w:szCs w:val="22"/>
          <w:shd w:val="clear" w:color="auto" w:fill="FFFFFF"/>
        </w:rPr>
      </w:pPr>
      <w:r w:rsidRPr="00E40BA1">
        <w:rPr>
          <w:rFonts w:ascii="微軟正黑體" w:eastAsia="微軟正黑體" w:hAnsi="微軟正黑體" w:cs="新細明體"/>
          <w:noProof/>
          <w:kern w:val="0"/>
          <w:sz w:val="22"/>
          <w:szCs w:val="22"/>
          <w:shd w:val="clear" w:color="auto" w:fill="FFFFFF"/>
        </w:rPr>
        <w:drawing>
          <wp:inline distT="0" distB="0" distL="0" distR="0" wp14:anchorId="1E34F775" wp14:editId="29389843">
            <wp:extent cx="6624000" cy="2028646"/>
            <wp:effectExtent l="0" t="0" r="571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大阪世界萬國博覽會.jpg"/>
                    <pic:cNvPicPr/>
                  </pic:nvPicPr>
                  <pic:blipFill>
                    <a:blip r:embed="rId29" cstate="email">
                      <a:extLst>
                        <a:ext uri="{28A0092B-C50C-407E-A947-70E740481C1C}">
                          <a14:useLocalDpi xmlns:a14="http://schemas.microsoft.com/office/drawing/2010/main"/>
                        </a:ext>
                      </a:extLst>
                    </a:blip>
                    <a:stretch>
                      <a:fillRect/>
                    </a:stretch>
                  </pic:blipFill>
                  <pic:spPr>
                    <a:xfrm>
                      <a:off x="0" y="0"/>
                      <a:ext cx="6624000" cy="2028646"/>
                    </a:xfrm>
                    <a:prstGeom prst="rect">
                      <a:avLst/>
                    </a:prstGeom>
                  </pic:spPr>
                </pic:pic>
              </a:graphicData>
            </a:graphic>
          </wp:inline>
        </w:drawing>
      </w:r>
    </w:p>
    <w:p w14:paraId="33FA5CCC" w14:textId="77777777" w:rsidR="00660503" w:rsidRPr="00E40BA1" w:rsidRDefault="00660503" w:rsidP="00E40BA1">
      <w:pPr>
        <w:spacing w:line="0" w:lineRule="atLeast"/>
        <w:ind w:left="255" w:hangingChars="116" w:hanging="255"/>
        <w:rPr>
          <w:rFonts w:ascii="微軟正黑體" w:eastAsia="微軟正黑體" w:hAnsi="微軟正黑體" w:cs="VNI-Aptima"/>
          <w:b/>
          <w:color w:val="FF0000"/>
          <w:kern w:val="0"/>
          <w:sz w:val="22"/>
          <w:szCs w:val="22"/>
        </w:rPr>
      </w:pPr>
      <w:r w:rsidRPr="00E40BA1">
        <w:rPr>
          <w:rFonts w:ascii="微軟正黑體" w:eastAsia="微軟正黑體" w:hAnsi="微軟正黑體" w:cs="VNI-Aptima" w:hint="eastAsia"/>
          <w:b/>
          <w:color w:val="FF0000"/>
          <w:kern w:val="0"/>
          <w:sz w:val="22"/>
          <w:szCs w:val="22"/>
        </w:rPr>
        <w:t>注意事項：</w:t>
      </w:r>
    </w:p>
    <w:p w14:paraId="26C6C96A" w14:textId="77777777" w:rsidR="00660503" w:rsidRPr="00E40BA1" w:rsidRDefault="00660503" w:rsidP="00E40BA1">
      <w:pPr>
        <w:pStyle w:val="ad"/>
        <w:numPr>
          <w:ilvl w:val="0"/>
          <w:numId w:val="25"/>
        </w:numPr>
        <w:spacing w:line="0" w:lineRule="atLeast"/>
        <w:ind w:leftChars="0"/>
        <w:rPr>
          <w:rFonts w:ascii="微軟正黑體" w:eastAsia="微軟正黑體" w:hAnsi="微軟正黑體" w:cs="VNI-Aptima"/>
          <w:b/>
          <w:color w:val="FF0000"/>
          <w:kern w:val="0"/>
          <w:sz w:val="22"/>
          <w:szCs w:val="22"/>
        </w:rPr>
      </w:pPr>
      <w:r w:rsidRPr="00E40BA1">
        <w:rPr>
          <w:rFonts w:ascii="微軟正黑體" w:eastAsia="微軟正黑體" w:hAnsi="微軟正黑體" w:cs="VNI-Aptima" w:hint="eastAsia"/>
          <w:b/>
          <w:color w:val="FF0000"/>
          <w:kern w:val="0"/>
          <w:sz w:val="22"/>
          <w:szCs w:val="22"/>
        </w:rPr>
        <w:t>旅行社可代為購買環球影城門票含電車費，每人加價台幣2</w:t>
      </w:r>
      <w:r w:rsidRPr="00E40BA1">
        <w:rPr>
          <w:rFonts w:ascii="微軟正黑體" w:eastAsia="微軟正黑體" w:hAnsi="微軟正黑體" w:cs="VNI-Aptima"/>
          <w:b/>
          <w:color w:val="FF0000"/>
          <w:kern w:val="0"/>
          <w:sz w:val="22"/>
          <w:szCs w:val="22"/>
        </w:rPr>
        <w:t>500</w:t>
      </w:r>
      <w:r w:rsidR="001A69DC" w:rsidRPr="00E40BA1">
        <w:rPr>
          <w:rFonts w:ascii="微軟正黑體" w:eastAsia="微軟正黑體" w:hAnsi="微軟正黑體" w:cs="VNI-Aptima" w:hint="eastAsia"/>
          <w:b/>
          <w:color w:val="FF0000"/>
          <w:kern w:val="0"/>
          <w:sz w:val="22"/>
          <w:szCs w:val="22"/>
        </w:rPr>
        <w:t>元</w:t>
      </w:r>
      <w:r w:rsidRPr="00E40BA1">
        <w:rPr>
          <w:rFonts w:ascii="微軟正黑體" w:eastAsia="微軟正黑體" w:hAnsi="微軟正黑體" w:cs="VNI-Aptima" w:hint="eastAsia"/>
          <w:b/>
          <w:color w:val="FF0000"/>
          <w:kern w:val="0"/>
          <w:sz w:val="22"/>
          <w:szCs w:val="22"/>
        </w:rPr>
        <w:t>。</w:t>
      </w:r>
    </w:p>
    <w:p w14:paraId="615342E0" w14:textId="4C67C3B0" w:rsidR="00660503" w:rsidRPr="00E40BA1" w:rsidRDefault="00660503" w:rsidP="00A605A1">
      <w:pPr>
        <w:pStyle w:val="ad"/>
        <w:numPr>
          <w:ilvl w:val="0"/>
          <w:numId w:val="25"/>
        </w:numPr>
        <w:spacing w:line="0" w:lineRule="atLeast"/>
        <w:ind w:leftChars="0"/>
        <w:rPr>
          <w:rFonts w:ascii="微軟正黑體" w:eastAsia="微軟正黑體" w:hAnsi="微軟正黑體" w:cs="VNI-Aptima"/>
          <w:b/>
          <w:color w:val="FF0000"/>
          <w:kern w:val="0"/>
          <w:sz w:val="22"/>
          <w:szCs w:val="22"/>
        </w:rPr>
      </w:pPr>
      <w:r w:rsidRPr="00E40BA1">
        <w:rPr>
          <w:rFonts w:ascii="微軟正黑體" w:eastAsia="微軟正黑體" w:hAnsi="微軟正黑體" w:cs="VNI-Aptima" w:hint="eastAsia"/>
          <w:b/>
          <w:color w:val="FF0000"/>
          <w:kern w:val="0"/>
          <w:sz w:val="22"/>
          <w:szCs w:val="22"/>
        </w:rPr>
        <w:t>旅行社可代為購買大阪萬國博覽會門票含電車費，每人加價台幣2</w:t>
      </w:r>
      <w:r w:rsidRPr="00E40BA1">
        <w:rPr>
          <w:rFonts w:ascii="微軟正黑體" w:eastAsia="微軟正黑體" w:hAnsi="微軟正黑體" w:cs="VNI-Aptima"/>
          <w:b/>
          <w:color w:val="FF0000"/>
          <w:kern w:val="0"/>
          <w:sz w:val="22"/>
          <w:szCs w:val="22"/>
        </w:rPr>
        <w:t>000</w:t>
      </w:r>
      <w:r w:rsidR="001A69DC" w:rsidRPr="00E40BA1">
        <w:rPr>
          <w:rFonts w:ascii="微軟正黑體" w:eastAsia="微軟正黑體" w:hAnsi="微軟正黑體" w:cs="VNI-Aptima" w:hint="eastAsia"/>
          <w:b/>
          <w:color w:val="FF0000"/>
          <w:kern w:val="0"/>
          <w:sz w:val="22"/>
          <w:szCs w:val="22"/>
        </w:rPr>
        <w:t>元</w:t>
      </w:r>
      <w:r w:rsidRPr="00E40BA1">
        <w:rPr>
          <w:rFonts w:ascii="微軟正黑體" w:eastAsia="微軟正黑體" w:hAnsi="微軟正黑體" w:cs="VNI-Aptima" w:hint="eastAsia"/>
          <w:b/>
          <w:color w:val="FF0000"/>
          <w:kern w:val="0"/>
          <w:sz w:val="22"/>
          <w:szCs w:val="22"/>
        </w:rPr>
        <w:t>。</w:t>
      </w:r>
    </w:p>
    <w:p w14:paraId="52398402" w14:textId="77777777" w:rsidR="00C124D2" w:rsidRPr="00E40BA1" w:rsidRDefault="00C124D2" w:rsidP="00342257">
      <w:pPr>
        <w:spacing w:line="0" w:lineRule="atLeast"/>
        <w:jc w:val="both"/>
        <w:rPr>
          <w:rFonts w:ascii="微軟正黑體" w:eastAsia="微軟正黑體" w:hAnsi="微軟正黑體" w:cs="VNI-Aptima"/>
          <w:b/>
          <w:color w:val="0000FF"/>
          <w:kern w:val="0"/>
          <w:sz w:val="22"/>
          <w:szCs w:val="22"/>
        </w:rPr>
      </w:pPr>
      <w:r w:rsidRPr="00E40BA1">
        <w:rPr>
          <w:noProof/>
          <w:sz w:val="22"/>
          <w:szCs w:val="22"/>
          <w14:ligatures w14:val="standardContextual"/>
        </w:rPr>
        <w:drawing>
          <wp:inline distT="0" distB="0" distL="0" distR="0" wp14:anchorId="11029D44" wp14:editId="736E0EAA">
            <wp:extent cx="469393" cy="204216"/>
            <wp:effectExtent l="0" t="0" r="698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8"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E40BA1">
        <w:rPr>
          <w:rFonts w:ascii="微軟正黑體" w:eastAsia="微軟正黑體" w:hAnsi="微軟正黑體" w:cs="VNI-Aptima" w:hint="eastAsia"/>
          <w:b/>
          <w:color w:val="0000FF"/>
          <w:kern w:val="0"/>
          <w:sz w:val="22"/>
          <w:szCs w:val="22"/>
        </w:rPr>
        <w:t>飯店內早餐</w:t>
      </w:r>
      <w:r w:rsidR="001D5CEF" w:rsidRPr="00E40BA1">
        <w:rPr>
          <w:rFonts w:ascii="微軟正黑體" w:eastAsia="微軟正黑體" w:hAnsi="微軟正黑體" w:cs="VNI-Aptima" w:hint="eastAsia"/>
          <w:b/>
          <w:color w:val="0000FF"/>
          <w:kern w:val="0"/>
          <w:sz w:val="22"/>
          <w:szCs w:val="22"/>
        </w:rPr>
        <w:t xml:space="preserve">  </w:t>
      </w:r>
      <w:r w:rsidR="002D38F5" w:rsidRPr="00E40BA1">
        <w:rPr>
          <w:rFonts w:ascii="微軟正黑體" w:eastAsia="微軟正黑體" w:hAnsi="微軟正黑體" w:cs="VNI-Aptima" w:hint="eastAsia"/>
          <w:b/>
          <w:color w:val="0000FF"/>
          <w:kern w:val="0"/>
          <w:sz w:val="22"/>
          <w:szCs w:val="22"/>
        </w:rPr>
        <w:t xml:space="preserve">   </w:t>
      </w:r>
      <w:r w:rsidR="00145D95" w:rsidRPr="00E40BA1">
        <w:rPr>
          <w:rFonts w:ascii="微軟正黑體" w:eastAsia="微軟正黑體" w:hAnsi="微軟正黑體" w:cs="VNI-Aptima" w:hint="eastAsia"/>
          <w:b/>
          <w:color w:val="0000FF"/>
          <w:kern w:val="0"/>
          <w:sz w:val="22"/>
          <w:szCs w:val="22"/>
        </w:rPr>
        <w:t xml:space="preserve"> </w:t>
      </w:r>
      <w:r w:rsidR="002D38F5" w:rsidRPr="00E40BA1">
        <w:rPr>
          <w:rFonts w:ascii="微軟正黑體" w:eastAsia="微軟正黑體" w:hAnsi="微軟正黑體" w:cs="VNI-Aptima" w:hint="eastAsia"/>
          <w:b/>
          <w:color w:val="0000FF"/>
          <w:kern w:val="0"/>
          <w:sz w:val="22"/>
          <w:szCs w:val="22"/>
        </w:rPr>
        <w:t xml:space="preserve">  </w:t>
      </w:r>
      <w:r w:rsidR="00FF27BC" w:rsidRPr="00E40BA1">
        <w:rPr>
          <w:rFonts w:ascii="微軟正黑體" w:eastAsia="微軟正黑體" w:hAnsi="微軟正黑體" w:cs="VNI-Aptima" w:hint="eastAsia"/>
          <w:b/>
          <w:color w:val="0000FF"/>
          <w:kern w:val="0"/>
          <w:sz w:val="22"/>
          <w:szCs w:val="22"/>
        </w:rPr>
        <w:t xml:space="preserve">    </w:t>
      </w:r>
      <w:r w:rsidR="001D5CEF" w:rsidRPr="00E40BA1">
        <w:rPr>
          <w:rFonts w:ascii="微軟正黑體" w:eastAsia="微軟正黑體" w:hAnsi="微軟正黑體" w:cs="VNI-Aptima" w:hint="eastAsia"/>
          <w:b/>
          <w:color w:val="0000FF"/>
          <w:kern w:val="0"/>
          <w:sz w:val="22"/>
          <w:szCs w:val="22"/>
        </w:rPr>
        <w:t xml:space="preserve">  </w:t>
      </w:r>
      <w:r w:rsidRPr="00E40BA1">
        <w:rPr>
          <w:rFonts w:ascii="微軟正黑體" w:eastAsia="微軟正黑體" w:hAnsi="微軟正黑體" w:cs="VNI-Aptima"/>
          <w:b/>
          <w:noProof/>
          <w:color w:val="0000FF"/>
          <w:kern w:val="0"/>
          <w:sz w:val="22"/>
          <w:szCs w:val="22"/>
        </w:rPr>
        <w:drawing>
          <wp:inline distT="0" distB="0" distL="0" distR="0" wp14:anchorId="46D930DD" wp14:editId="044558D8">
            <wp:extent cx="472441" cy="204216"/>
            <wp:effectExtent l="0" t="0" r="3810"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19"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60503" w:rsidRPr="00E40BA1">
        <w:rPr>
          <w:rFonts w:ascii="微軟正黑體" w:eastAsia="微軟正黑體" w:hAnsi="微軟正黑體" w:cs="VNI-Aptima" w:hint="eastAsia"/>
          <w:b/>
          <w:color w:val="0000FF"/>
          <w:kern w:val="0"/>
          <w:sz w:val="22"/>
          <w:szCs w:val="22"/>
        </w:rPr>
        <w:t>方便逛街敬請自理</w:t>
      </w:r>
      <w:r w:rsidR="001D5CEF" w:rsidRPr="00E40BA1">
        <w:rPr>
          <w:rFonts w:ascii="微軟正黑體" w:eastAsia="微軟正黑體" w:hAnsi="微軟正黑體" w:cs="VNI-Aptima" w:hint="eastAsia"/>
          <w:b/>
          <w:color w:val="0000FF"/>
          <w:kern w:val="0"/>
          <w:sz w:val="22"/>
          <w:szCs w:val="22"/>
        </w:rPr>
        <w:t xml:space="preserve">   </w:t>
      </w:r>
      <w:r w:rsidR="00FF27BC" w:rsidRPr="00E40BA1">
        <w:rPr>
          <w:rFonts w:ascii="微軟正黑體" w:eastAsia="微軟正黑體" w:hAnsi="微軟正黑體" w:cs="VNI-Aptima" w:hint="eastAsia"/>
          <w:b/>
          <w:color w:val="0000FF"/>
          <w:kern w:val="0"/>
          <w:sz w:val="22"/>
          <w:szCs w:val="22"/>
        </w:rPr>
        <w:t xml:space="preserve">        </w:t>
      </w:r>
      <w:r w:rsidR="001D5CEF" w:rsidRPr="00E40BA1">
        <w:rPr>
          <w:rFonts w:ascii="微軟正黑體" w:eastAsia="微軟正黑體" w:hAnsi="微軟正黑體" w:cs="VNI-Aptima" w:hint="eastAsia"/>
          <w:b/>
          <w:color w:val="0000FF"/>
          <w:kern w:val="0"/>
          <w:sz w:val="22"/>
          <w:szCs w:val="22"/>
        </w:rPr>
        <w:t xml:space="preserve">    </w:t>
      </w:r>
      <w:r w:rsidRPr="00E40BA1">
        <w:rPr>
          <w:rFonts w:ascii="微軟正黑體" w:eastAsia="微軟正黑體" w:hAnsi="微軟正黑體" w:cs="VNI-Aptima"/>
          <w:b/>
          <w:noProof/>
          <w:color w:val="0000FF"/>
          <w:kern w:val="0"/>
          <w:sz w:val="22"/>
          <w:szCs w:val="22"/>
        </w:rPr>
        <w:drawing>
          <wp:inline distT="0" distB="0" distL="0" distR="0" wp14:anchorId="1474BD5B" wp14:editId="37E26B91">
            <wp:extent cx="469393" cy="204216"/>
            <wp:effectExtent l="0" t="0" r="698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660503" w:rsidRPr="00E40BA1">
        <w:rPr>
          <w:rFonts w:ascii="微軟正黑體" w:eastAsia="微軟正黑體" w:hAnsi="微軟正黑體" w:cs="VNI-Aptima" w:hint="eastAsia"/>
          <w:b/>
          <w:color w:val="0000FF"/>
          <w:kern w:val="0"/>
          <w:sz w:val="22"/>
          <w:szCs w:val="22"/>
        </w:rPr>
        <w:t>方便逛街敬請自理</w:t>
      </w:r>
    </w:p>
    <w:p w14:paraId="038A2B81" w14:textId="77777777" w:rsidR="008A39F4" w:rsidRPr="00E40BA1" w:rsidRDefault="00FB7B7F" w:rsidP="00342257">
      <w:pPr>
        <w:spacing w:line="0" w:lineRule="atLeast"/>
        <w:ind w:left="695" w:hangingChars="316" w:hanging="695"/>
        <w:jc w:val="both"/>
        <w:rPr>
          <w:rFonts w:ascii="微軟正黑體" w:eastAsia="微軟正黑體" w:hAnsi="微軟正黑體" w:cs="VNI-Aptima"/>
          <w:b/>
          <w:color w:val="0000FF"/>
          <w:kern w:val="0"/>
          <w:sz w:val="22"/>
          <w:szCs w:val="22"/>
        </w:rPr>
      </w:pPr>
      <w:r w:rsidRPr="00E40BA1">
        <w:rPr>
          <w:noProof/>
          <w:sz w:val="22"/>
          <w:szCs w:val="22"/>
          <w14:ligatures w14:val="standardContextual"/>
        </w:rPr>
        <w:drawing>
          <wp:inline distT="0" distB="0" distL="0" distR="0" wp14:anchorId="1E79FE83" wp14:editId="6C34926E">
            <wp:extent cx="468000" cy="205200"/>
            <wp:effectExtent l="0" t="0" r="8255"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1"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B6677C" w:rsidRPr="00E40BA1">
        <w:rPr>
          <w:rFonts w:ascii="微軟正黑體" w:eastAsia="微軟正黑體" w:hAnsi="微軟正黑體" w:cs="VNI-Aptima" w:hint="eastAsia"/>
          <w:b/>
          <w:color w:val="0000FF"/>
          <w:kern w:val="0"/>
          <w:sz w:val="22"/>
          <w:szCs w:val="22"/>
          <w:lang w:eastAsia="ja-JP"/>
        </w:rPr>
        <w:t>大阪市中心御堂筋智選假日酒店 或 Sarasa</w:t>
      </w:r>
      <w:r w:rsidR="00B6677C" w:rsidRPr="00E40BA1">
        <w:rPr>
          <w:rFonts w:ascii="微軟正黑體" w:eastAsia="微軟正黑體" w:hAnsi="微軟正黑體" w:cs="VNI-Aptima"/>
          <w:b/>
          <w:color w:val="0000FF"/>
          <w:kern w:val="0"/>
          <w:sz w:val="22"/>
          <w:szCs w:val="22"/>
          <w:lang w:eastAsia="ja-JP"/>
        </w:rPr>
        <w:t xml:space="preserve"> H</w:t>
      </w:r>
      <w:r w:rsidR="00B6677C" w:rsidRPr="00E40BA1">
        <w:rPr>
          <w:rFonts w:ascii="微軟正黑體" w:eastAsia="微軟正黑體" w:hAnsi="微軟正黑體" w:cs="VNI-Aptima" w:hint="eastAsia"/>
          <w:b/>
          <w:color w:val="0000FF"/>
          <w:kern w:val="0"/>
          <w:sz w:val="22"/>
          <w:szCs w:val="22"/>
          <w:lang w:eastAsia="ja-JP"/>
        </w:rPr>
        <w:t>otel</w:t>
      </w:r>
      <w:r w:rsidR="00B6677C" w:rsidRPr="00E40BA1">
        <w:rPr>
          <w:rFonts w:ascii="微軟正黑體" w:eastAsia="微軟正黑體" w:hAnsi="微軟正黑體" w:cs="VNI-Aptima"/>
          <w:b/>
          <w:color w:val="0000FF"/>
          <w:kern w:val="0"/>
          <w:sz w:val="22"/>
          <w:szCs w:val="22"/>
          <w:lang w:eastAsia="ja-JP"/>
        </w:rPr>
        <w:t xml:space="preserve"> </w:t>
      </w:r>
      <w:r w:rsidR="00B6677C" w:rsidRPr="00E40BA1">
        <w:rPr>
          <w:rFonts w:ascii="微軟正黑體" w:eastAsia="微軟正黑體" w:hAnsi="微軟正黑體" w:cs="VNI-Aptima" w:hint="eastAsia"/>
          <w:b/>
          <w:color w:val="0000FF"/>
          <w:kern w:val="0"/>
          <w:sz w:val="22"/>
          <w:szCs w:val="22"/>
          <w:lang w:eastAsia="ja-JP"/>
        </w:rPr>
        <w:t xml:space="preserve">なんば </w:t>
      </w:r>
      <w:r w:rsidR="00B6677C" w:rsidRPr="00E40BA1">
        <w:rPr>
          <w:rFonts w:ascii="微軟正黑體" w:eastAsia="微軟正黑體" w:hAnsi="微軟正黑體" w:cs="新細明體" w:hint="eastAsia"/>
          <w:b/>
          <w:snapToGrid w:val="0"/>
          <w:color w:val="0000FF"/>
          <w:spacing w:val="2"/>
          <w:kern w:val="0"/>
          <w:sz w:val="22"/>
          <w:szCs w:val="22"/>
          <w:lang w:eastAsia="ja-JP"/>
        </w:rPr>
        <w:t>或</w:t>
      </w:r>
      <w:r w:rsidR="00B6677C" w:rsidRPr="00E40BA1">
        <w:rPr>
          <w:rFonts w:ascii="微軟正黑體" w:eastAsia="微軟正黑體" w:hAnsi="微軟正黑體" w:cs="VNI-Aptima" w:hint="eastAsia"/>
          <w:b/>
          <w:color w:val="0000FF"/>
          <w:kern w:val="0"/>
          <w:sz w:val="22"/>
          <w:szCs w:val="22"/>
          <w:lang w:eastAsia="ja-JP"/>
        </w:rPr>
        <w:t xml:space="preserve"> </w:t>
      </w:r>
      <w:hyperlink r:id="rId30" w:history="1">
        <w:r w:rsidR="00B6677C" w:rsidRPr="00E40BA1">
          <w:rPr>
            <w:rStyle w:val="a4"/>
            <w:rFonts w:ascii="微軟正黑體" w:eastAsia="微軟正黑體" w:hAnsi="微軟正黑體" w:cs="新細明體" w:hint="eastAsia"/>
            <w:b/>
            <w:snapToGrid w:val="0"/>
            <w:spacing w:val="2"/>
            <w:kern w:val="0"/>
            <w:sz w:val="22"/>
            <w:szCs w:val="22"/>
            <w:u w:val="none"/>
            <w:lang w:eastAsia="ja-JP"/>
          </w:rPr>
          <w:t>道頓堀クリスタル</w:t>
        </w:r>
        <w:r w:rsidR="00B6677C" w:rsidRPr="00E40BA1">
          <w:rPr>
            <w:rStyle w:val="a4"/>
            <w:rFonts w:ascii="微軟正黑體" w:eastAsia="微軟正黑體" w:hAnsi="微軟正黑體" w:cs="新細明體"/>
            <w:b/>
            <w:snapToGrid w:val="0"/>
            <w:spacing w:val="2"/>
            <w:kern w:val="0"/>
            <w:sz w:val="22"/>
            <w:szCs w:val="22"/>
            <w:u w:val="none"/>
            <w:lang w:eastAsia="ja-JP"/>
          </w:rPr>
          <w:t>EXE</w:t>
        </w:r>
      </w:hyperlink>
      <w:r w:rsidR="00B6677C" w:rsidRPr="00E40BA1">
        <w:rPr>
          <w:rFonts w:ascii="微軟正黑體" w:eastAsia="微軟正黑體" w:hAnsi="微軟正黑體" w:cs="新細明體" w:hint="eastAsia"/>
          <w:b/>
          <w:snapToGrid w:val="0"/>
          <w:color w:val="0000FF"/>
          <w:spacing w:val="2"/>
          <w:kern w:val="0"/>
          <w:sz w:val="22"/>
          <w:szCs w:val="22"/>
          <w:lang w:eastAsia="ja-JP"/>
        </w:rPr>
        <w:t xml:space="preserve"> </w:t>
      </w:r>
      <w:r w:rsidR="00B6677C" w:rsidRPr="00E40BA1">
        <w:rPr>
          <w:rFonts w:ascii="微軟正黑體" w:eastAsia="微軟正黑體" w:hAnsi="微軟正黑體" w:cs="新細明體"/>
          <w:b/>
          <w:snapToGrid w:val="0"/>
          <w:color w:val="0000FF"/>
          <w:spacing w:val="2"/>
          <w:kern w:val="0"/>
          <w:sz w:val="22"/>
          <w:szCs w:val="22"/>
          <w:lang w:eastAsia="ja-JP"/>
        </w:rPr>
        <w:t>或</w:t>
      </w:r>
      <w:r w:rsidR="00B6677C" w:rsidRPr="00E40BA1">
        <w:rPr>
          <w:rFonts w:ascii="微軟正黑體" w:eastAsia="微軟正黑體" w:hAnsi="微軟正黑體" w:cs="新細明體" w:hint="eastAsia"/>
          <w:b/>
          <w:snapToGrid w:val="0"/>
          <w:color w:val="0000FF"/>
          <w:spacing w:val="2"/>
          <w:kern w:val="0"/>
          <w:sz w:val="22"/>
          <w:szCs w:val="22"/>
          <w:lang w:eastAsia="ja-JP"/>
        </w:rPr>
        <w:t xml:space="preserve"> </w:t>
      </w:r>
      <w:hyperlink r:id="rId31" w:history="1">
        <w:r w:rsidR="00B6677C" w:rsidRPr="00E40BA1">
          <w:rPr>
            <w:rStyle w:val="a4"/>
            <w:rFonts w:ascii="微軟正黑體" w:eastAsia="微軟正黑體" w:hAnsi="微軟正黑體" w:cs="新細明體" w:hint="eastAsia"/>
            <w:b/>
            <w:snapToGrid w:val="0"/>
            <w:spacing w:val="2"/>
            <w:kern w:val="0"/>
            <w:sz w:val="22"/>
            <w:szCs w:val="22"/>
            <w:u w:val="none"/>
            <w:lang w:eastAsia="ja-JP"/>
          </w:rPr>
          <w:t>道頓堀クリスタルⅢ</w:t>
        </w:r>
      </w:hyperlink>
      <w:r w:rsidR="00B6677C" w:rsidRPr="00E40BA1">
        <w:rPr>
          <w:rStyle w:val="a4"/>
          <w:rFonts w:ascii="微軟正黑體" w:eastAsia="微軟正黑體" w:hAnsi="微軟正黑體" w:cs="新細明體" w:hint="eastAsia"/>
          <w:b/>
          <w:snapToGrid w:val="0"/>
          <w:spacing w:val="2"/>
          <w:kern w:val="0"/>
          <w:sz w:val="22"/>
          <w:szCs w:val="22"/>
          <w:u w:val="none"/>
          <w:lang w:eastAsia="ja-JP"/>
        </w:rPr>
        <w:t xml:space="preserve"> </w:t>
      </w:r>
      <w:r w:rsidR="00B6677C" w:rsidRPr="00E40BA1">
        <w:rPr>
          <w:rFonts w:ascii="微軟正黑體" w:eastAsia="微軟正黑體" w:hAnsi="微軟正黑體" w:cs="新細明體" w:hint="eastAsia"/>
          <w:b/>
          <w:snapToGrid w:val="0"/>
          <w:color w:val="0000FF"/>
          <w:spacing w:val="2"/>
          <w:kern w:val="0"/>
          <w:sz w:val="22"/>
          <w:szCs w:val="22"/>
          <w:lang w:eastAsia="ja-JP"/>
        </w:rPr>
        <w:t>或 大阪</w:t>
      </w:r>
      <w:r w:rsidR="00A12B04" w:rsidRPr="00E40BA1">
        <w:rPr>
          <w:rFonts w:ascii="微軟正黑體" w:eastAsia="微軟正黑體" w:hAnsi="微軟正黑體" w:cs="新細明體" w:hint="eastAsia"/>
          <w:b/>
          <w:snapToGrid w:val="0"/>
          <w:color w:val="0000FF"/>
          <w:spacing w:val="2"/>
          <w:kern w:val="0"/>
          <w:sz w:val="22"/>
          <w:szCs w:val="22"/>
          <w:lang w:eastAsia="ja-JP"/>
        </w:rPr>
        <w:t>O</w:t>
      </w:r>
      <w:r w:rsidR="00A12B04" w:rsidRPr="00E40BA1">
        <w:rPr>
          <w:rFonts w:ascii="微軟正黑體" w:eastAsia="微軟正黑體" w:hAnsi="微軟正黑體" w:cs="新細明體"/>
          <w:b/>
          <w:snapToGrid w:val="0"/>
          <w:color w:val="0000FF"/>
          <w:spacing w:val="2"/>
          <w:kern w:val="0"/>
          <w:sz w:val="22"/>
          <w:szCs w:val="22"/>
          <w:lang w:eastAsia="ja-JP"/>
        </w:rPr>
        <w:t>saka Plaza</w:t>
      </w:r>
      <w:r w:rsidR="00B6677C" w:rsidRPr="00E40BA1">
        <w:rPr>
          <w:rFonts w:ascii="微軟正黑體" w:eastAsia="微軟正黑體" w:hAnsi="微軟正黑體" w:cs="新細明體" w:hint="eastAsia"/>
          <w:b/>
          <w:snapToGrid w:val="0"/>
          <w:color w:val="0000FF"/>
          <w:spacing w:val="2"/>
          <w:kern w:val="0"/>
          <w:sz w:val="22"/>
          <w:szCs w:val="22"/>
          <w:lang w:eastAsia="ja-JP"/>
        </w:rPr>
        <w:t xml:space="preserve"> 或同級</w:t>
      </w:r>
      <w:r w:rsidR="008A39F4" w:rsidRPr="00E40BA1">
        <w:rPr>
          <w:rFonts w:ascii="微軟正黑體" w:eastAsia="微軟正黑體" w:hAnsi="微軟正黑體" w:cs="新細明體" w:hint="eastAsia"/>
          <w:b/>
          <w:snapToGrid w:val="0"/>
          <w:color w:val="0000FF"/>
          <w:spacing w:val="2"/>
          <w:kern w:val="0"/>
          <w:sz w:val="22"/>
          <w:szCs w:val="22"/>
          <w:lang w:eastAsia="ja-JP"/>
        </w:rPr>
        <w:t xml:space="preserve">  </w:t>
      </w:r>
    </w:p>
    <w:p w14:paraId="66B3A11E" w14:textId="77777777" w:rsidR="00BD776D" w:rsidRPr="00342257" w:rsidRDefault="00BD776D" w:rsidP="00342257">
      <w:pPr>
        <w:spacing w:line="0" w:lineRule="atLeast"/>
        <w:rPr>
          <w:rFonts w:ascii="微軟正黑體" w:eastAsia="微軟正黑體" w:hAnsi="微軟正黑體" w:cs="新細明體"/>
          <w:b/>
          <w:snapToGrid w:val="0"/>
          <w:color w:val="0000FF"/>
          <w:spacing w:val="2"/>
          <w:kern w:val="0"/>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583BAF" w:rsidRPr="000932FB" w14:paraId="21627779" w14:textId="77777777" w:rsidTr="00841EB8">
        <w:tc>
          <w:tcPr>
            <w:tcW w:w="1668" w:type="dxa"/>
            <w:vAlign w:val="center"/>
          </w:tcPr>
          <w:p w14:paraId="1438F104" w14:textId="77777777" w:rsidR="00583BAF" w:rsidRPr="005B3E1E" w:rsidRDefault="00583BAF" w:rsidP="00841EB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sidR="00342257">
              <w:rPr>
                <w:rFonts w:ascii="微軟正黑體" w:eastAsia="微軟正黑體" w:hAnsi="微軟正黑體" w:hint="eastAsia"/>
                <w:b/>
                <w:sz w:val="40"/>
                <w:szCs w:val="40"/>
              </w:rPr>
              <w:t>五</w:t>
            </w:r>
            <w:r w:rsidRPr="005B3E1E">
              <w:rPr>
                <w:rFonts w:ascii="微軟正黑體" w:eastAsia="微軟正黑體" w:hAnsi="微軟正黑體" w:hint="eastAsia"/>
                <w:b/>
                <w:sz w:val="40"/>
                <w:szCs w:val="40"/>
              </w:rPr>
              <w:t>天</w:t>
            </w:r>
          </w:p>
        </w:tc>
        <w:tc>
          <w:tcPr>
            <w:tcW w:w="9160" w:type="dxa"/>
            <w:vAlign w:val="center"/>
          </w:tcPr>
          <w:p w14:paraId="6782D641" w14:textId="77777777" w:rsidR="00583BAF" w:rsidRPr="00CA296D" w:rsidRDefault="003C5EAC" w:rsidP="008A7D23">
            <w:pPr>
              <w:snapToGrid w:val="0"/>
              <w:rPr>
                <w:rFonts w:ascii="微軟正黑體" w:eastAsia="微軟正黑體" w:hAnsi="微軟正黑體"/>
                <w:b/>
                <w:sz w:val="28"/>
                <w:szCs w:val="28"/>
              </w:rPr>
            </w:pPr>
            <w:r>
              <w:rPr>
                <w:rFonts w:ascii="微軟正黑體" w:eastAsia="微軟正黑體" w:hAnsi="微軟正黑體" w:hint="eastAsia"/>
                <w:b/>
                <w:sz w:val="28"/>
                <w:szCs w:val="28"/>
              </w:rPr>
              <w:t>飯店</w:t>
            </w:r>
            <w:r w:rsidR="006117EE" w:rsidRPr="00CA296D">
              <w:rPr>
                <w:rFonts w:ascii="微軟正黑體" w:eastAsia="微軟正黑體" w:hAnsi="微軟正黑體" w:hint="eastAsia"/>
                <w:b/>
                <w:sz w:val="28"/>
                <w:szCs w:val="28"/>
              </w:rPr>
              <w:sym w:font="Webdings" w:char="F076"/>
            </w:r>
            <w:r w:rsidR="00342257">
              <w:rPr>
                <w:rFonts w:ascii="微軟正黑體" w:eastAsia="微軟正黑體" w:hAnsi="微軟正黑體" w:hint="eastAsia"/>
                <w:b/>
                <w:sz w:val="28"/>
                <w:szCs w:val="28"/>
              </w:rPr>
              <w:t>神戶</w:t>
            </w:r>
            <w:r>
              <w:rPr>
                <w:rFonts w:ascii="微軟正黑體" w:eastAsia="微軟正黑體" w:hAnsi="微軟正黑體"/>
                <w:b/>
                <w:sz w:val="28"/>
                <w:szCs w:val="28"/>
              </w:rPr>
              <w:t>空港</w:t>
            </w:r>
            <w:r w:rsidR="005B16A7" w:rsidRPr="00CA296D">
              <w:rPr>
                <w:rFonts w:ascii="微軟正黑體" w:eastAsia="微軟正黑體" w:hAnsi="微軟正黑體"/>
                <w:b/>
                <w:noProof/>
                <w:sz w:val="28"/>
                <w:szCs w:val="28"/>
              </w:rPr>
              <w:object w:dxaOrig="1545" w:dyaOrig="1245" w14:anchorId="46CB3E08">
                <v:shape id="_x0000_i1026" type="#_x0000_t75" alt="" style="width:22.95pt;height:12.5pt;mso-width-percent:0;mso-height-percent:0;mso-width-percent:0;mso-height-percent:0" o:ole="">
                  <v:imagedata r:id="rId15" o:title="" grayscale="t"/>
                </v:shape>
                <o:OLEObject Type="Embed" ProgID="PBrush" ShapeID="_x0000_i1026" DrawAspect="Content" ObjectID="_1802711055" r:id="rId32"/>
              </w:object>
            </w:r>
            <w:r w:rsidR="00C30A1D" w:rsidRPr="006861E9">
              <w:rPr>
                <w:rFonts w:ascii="微軟正黑體" w:eastAsia="微軟正黑體" w:hAnsi="微軟正黑體" w:hint="eastAsia"/>
                <w:b/>
                <w:sz w:val="28"/>
                <w:szCs w:val="28"/>
              </w:rPr>
              <w:t>台中清泉崗</w:t>
            </w:r>
            <w:r w:rsidR="00331D44">
              <w:rPr>
                <w:rFonts w:ascii="微軟正黑體" w:eastAsia="微軟正黑體" w:hAnsi="微軟正黑體" w:hint="eastAsia"/>
                <w:b/>
                <w:sz w:val="28"/>
                <w:szCs w:val="28"/>
              </w:rPr>
              <w:t>機場</w:t>
            </w:r>
          </w:p>
        </w:tc>
      </w:tr>
    </w:tbl>
    <w:p w14:paraId="3B8C1350" w14:textId="77777777" w:rsidR="00047401" w:rsidRPr="00047401" w:rsidRDefault="00FB7B7F" w:rsidP="00E40BA1">
      <w:pPr>
        <w:adjustRightInd w:val="0"/>
        <w:snapToGrid w:val="0"/>
        <w:spacing w:line="0" w:lineRule="atLeast"/>
        <w:rPr>
          <w:rFonts w:ascii="微軟正黑體" w:eastAsia="微軟正黑體" w:hAnsi="微軟正黑體"/>
          <w:bCs/>
        </w:rPr>
      </w:pPr>
      <w:r>
        <w:rPr>
          <w:rFonts w:ascii="微軟正黑體" w:eastAsia="微軟正黑體" w:hAnsi="微軟正黑體" w:hint="eastAsia"/>
          <w:bCs/>
        </w:rPr>
        <w:t>專車前往</w:t>
      </w:r>
      <w:r w:rsidR="00342257">
        <w:rPr>
          <w:rFonts w:ascii="微軟正黑體" w:eastAsia="微軟正黑體" w:hAnsi="微軟正黑體" w:hint="eastAsia"/>
          <w:bCs/>
        </w:rPr>
        <w:t>神戶</w:t>
      </w:r>
      <w:r>
        <w:rPr>
          <w:rFonts w:ascii="微軟正黑體" w:eastAsia="微軟正黑體" w:hAnsi="微軟正黑體" w:hint="eastAsia"/>
          <w:bCs/>
        </w:rPr>
        <w:t>空港</w:t>
      </w:r>
      <w:r w:rsidRPr="004A7983">
        <w:rPr>
          <w:rFonts w:ascii="微軟正黑體" w:eastAsia="微軟正黑體" w:hAnsi="微軟正黑體" w:hint="eastAsia"/>
          <w:bCs/>
        </w:rPr>
        <w:t>，帶著依依不捨的心情，直飛返回溫暖的家，結束了一趟愉快及充滿回憶的旅程。</w:t>
      </w:r>
    </w:p>
    <w:p w14:paraId="07CDC2ED" w14:textId="77777777" w:rsidR="00FB7B7F" w:rsidRDefault="00FB7B7F" w:rsidP="005F3D63">
      <w:pPr>
        <w:spacing w:line="0" w:lineRule="atLeast"/>
        <w:ind w:left="278" w:hangingChars="116" w:hanging="278"/>
        <w:jc w:val="both"/>
        <w:rPr>
          <w:noProof/>
          <w14:ligatures w14:val="standardContextual"/>
        </w:rPr>
      </w:pPr>
      <w:r>
        <w:rPr>
          <w:noProof/>
          <w14:ligatures w14:val="standardContextual"/>
        </w:rPr>
        <w:drawing>
          <wp:inline distT="0" distB="0" distL="0" distR="0" wp14:anchorId="5B7C4A4D" wp14:editId="4441F038">
            <wp:extent cx="469393" cy="204216"/>
            <wp:effectExtent l="0" t="0" r="6985"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18"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飯店內早餐</w:t>
      </w:r>
      <w:r w:rsidRPr="00BE6C24">
        <w:rPr>
          <w:rFonts w:ascii="微軟正黑體" w:eastAsia="微軟正黑體" w:hAnsi="微軟正黑體" w:cs="VNI-Aptima" w:hint="eastAsia"/>
          <w:b/>
          <w:color w:val="E36C0A" w:themeColor="accent6" w:themeShade="BF"/>
          <w:kern w:val="0"/>
        </w:rPr>
        <w:t xml:space="preserve"> </w:t>
      </w:r>
      <w:r w:rsidR="00FF27BC">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Pr>
          <w:noProof/>
          <w14:ligatures w14:val="standardContextual"/>
        </w:rPr>
        <w:drawing>
          <wp:inline distT="0" distB="0" distL="0" distR="0" wp14:anchorId="62368899" wp14:editId="341928E0">
            <wp:extent cx="472441" cy="204216"/>
            <wp:effectExtent l="0" t="0" r="381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19"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D809C5">
        <w:rPr>
          <w:rFonts w:ascii="微軟正黑體" w:eastAsia="微軟正黑體" w:hAnsi="微軟正黑體" w:cs="VNI-Aptima" w:hint="eastAsia"/>
          <w:b/>
          <w:color w:val="0000FF"/>
          <w:kern w:val="0"/>
        </w:rPr>
        <w:t xml:space="preserve">機上精緻簡餐 </w:t>
      </w:r>
      <w:r>
        <w:rPr>
          <w:rFonts w:ascii="微軟正黑體" w:eastAsia="微軟正黑體" w:hAnsi="微軟正黑體" w:cs="VNI-Aptima" w:hint="eastAsia"/>
          <w:b/>
          <w:color w:val="E36C0A" w:themeColor="accent6" w:themeShade="BF"/>
          <w:kern w:val="0"/>
        </w:rPr>
        <w:t xml:space="preserve">     </w:t>
      </w:r>
      <w:r w:rsidR="00FF27BC">
        <w:rPr>
          <w:rFonts w:ascii="微軟正黑體" w:eastAsia="微軟正黑體" w:hAnsi="微軟正黑體" w:cs="VNI-Aptima" w:hint="eastAsia"/>
          <w:b/>
          <w:color w:val="E36C0A" w:themeColor="accent6" w:themeShade="BF"/>
          <w:kern w:val="0"/>
        </w:rPr>
        <w:t xml:space="preserve">     </w:t>
      </w:r>
      <w:r>
        <w:rPr>
          <w:rFonts w:ascii="微軟正黑體" w:eastAsia="微軟正黑體" w:hAnsi="微軟正黑體" w:cs="VNI-Aptima" w:hint="eastAsia"/>
          <w:b/>
          <w:color w:val="E36C0A" w:themeColor="accent6" w:themeShade="BF"/>
          <w:kern w:val="0"/>
        </w:rPr>
        <w:t xml:space="preserve">       </w:t>
      </w:r>
      <w:r w:rsidRPr="00BE6C24">
        <w:rPr>
          <w:rFonts w:ascii="微軟正黑體" w:eastAsia="微軟正黑體" w:hAnsi="微軟正黑體" w:cs="VNI-Aptima" w:hint="eastAsia"/>
          <w:b/>
          <w:color w:val="E36C0A" w:themeColor="accent6" w:themeShade="BF"/>
          <w:kern w:val="0"/>
        </w:rPr>
        <w:t xml:space="preserve"> </w:t>
      </w:r>
      <w:r w:rsidRPr="007B6924">
        <w:rPr>
          <w:noProof/>
          <w:color w:val="0000FF"/>
          <w14:ligatures w14:val="standardContextual"/>
        </w:rPr>
        <w:drawing>
          <wp:inline distT="0" distB="0" distL="0" distR="0" wp14:anchorId="220F43AB" wp14:editId="75395906">
            <wp:extent cx="469393" cy="204216"/>
            <wp:effectExtent l="0" t="0" r="6985"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0"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7B6924">
        <w:rPr>
          <w:rFonts w:ascii="微軟正黑體" w:eastAsia="微軟正黑體" w:hAnsi="微軟正黑體" w:cs="VNI-Aptima" w:hint="eastAsia"/>
          <w:b/>
          <w:color w:val="0000FF"/>
          <w:kern w:val="0"/>
        </w:rPr>
        <w:t>XXX</w:t>
      </w:r>
    </w:p>
    <w:p w14:paraId="7BBBAFEC" w14:textId="77777777" w:rsidR="00FB7B7F" w:rsidRDefault="00FB7B7F" w:rsidP="005F3D63">
      <w:pPr>
        <w:spacing w:line="0" w:lineRule="atLeast"/>
        <w:ind w:left="278" w:hangingChars="116" w:hanging="278"/>
        <w:jc w:val="both"/>
        <w:rPr>
          <w:rFonts w:ascii="微軟正黑體" w:eastAsia="微軟正黑體" w:hAnsi="微軟正黑體" w:cs="新細明體"/>
          <w:b/>
          <w:snapToGrid w:val="0"/>
          <w:color w:val="0000FF"/>
          <w:spacing w:val="2"/>
          <w:kern w:val="0"/>
        </w:rPr>
      </w:pPr>
      <w:r>
        <w:rPr>
          <w:noProof/>
          <w14:ligatures w14:val="standardContextual"/>
        </w:rPr>
        <w:drawing>
          <wp:inline distT="0" distB="0" distL="0" distR="0" wp14:anchorId="2D1E6458" wp14:editId="1AF6481E">
            <wp:extent cx="468000" cy="205200"/>
            <wp:effectExtent l="0" t="0" r="8255"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1"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Pr>
          <w:rFonts w:ascii="微軟正黑體" w:eastAsia="微軟正黑體" w:hAnsi="微軟正黑體" w:cs="新細明體" w:hint="eastAsia"/>
          <w:b/>
          <w:snapToGrid w:val="0"/>
          <w:color w:val="0000FF"/>
          <w:spacing w:val="2"/>
          <w:kern w:val="0"/>
        </w:rPr>
        <w:t>溫暖的家</w:t>
      </w:r>
    </w:p>
    <w:p w14:paraId="6A58E8EB" w14:textId="77777777" w:rsidR="00FB7B7F" w:rsidRPr="00E40BA1" w:rsidRDefault="00FB7B7F" w:rsidP="005F3D63">
      <w:pPr>
        <w:spacing w:line="0" w:lineRule="atLeast"/>
        <w:jc w:val="distribute"/>
        <w:rPr>
          <w:rFonts w:ascii="微軟正黑體" w:eastAsia="微軟正黑體" w:hAnsi="微軟正黑體"/>
          <w:b/>
          <w:bCs/>
          <w:sz w:val="22"/>
          <w:szCs w:val="22"/>
        </w:rPr>
      </w:pPr>
      <w:r w:rsidRPr="00E40BA1">
        <w:rPr>
          <w:rFonts w:ascii="微軟正黑體" w:eastAsia="微軟正黑體" w:hAnsi="微軟正黑體" w:hint="eastAsia"/>
          <w:b/>
          <w:bCs/>
          <w:sz w:val="22"/>
          <w:szCs w:val="22"/>
        </w:rPr>
        <w:t>【本行程為制式資料，為使實務上操作更加順暢，授權當地導遊(領隊)並信任其因實際交通、氣候、</w:t>
      </w:r>
    </w:p>
    <w:p w14:paraId="6FEC66B2" w14:textId="77777777" w:rsidR="00CD7F21" w:rsidRPr="00E40BA1" w:rsidRDefault="00FB7B7F" w:rsidP="00CA296D">
      <w:pPr>
        <w:spacing w:line="0" w:lineRule="atLeast"/>
        <w:jc w:val="distribute"/>
        <w:rPr>
          <w:rFonts w:ascii="微軟正黑體" w:eastAsia="微軟正黑體" w:hAnsi="微軟正黑體"/>
          <w:b/>
          <w:bCs/>
          <w:sz w:val="22"/>
          <w:szCs w:val="22"/>
        </w:rPr>
      </w:pPr>
      <w:r w:rsidRPr="00E40BA1">
        <w:rPr>
          <w:rFonts w:ascii="微軟正黑體" w:eastAsia="微軟正黑體" w:hAnsi="微軟正黑體" w:hint="eastAsia"/>
          <w:b/>
          <w:bCs/>
          <w:sz w:val="22"/>
          <w:szCs w:val="22"/>
        </w:rPr>
        <w:t>突發狀況、旅遊規定等相關因素，以不影響行程之誠信原則做必要的順序調整，不便之處敬請見諒】</w:t>
      </w:r>
    </w:p>
    <w:p w14:paraId="5B2CA702" w14:textId="77777777" w:rsidR="006265C5" w:rsidRPr="006265C5" w:rsidRDefault="006265C5" w:rsidP="00CA296D">
      <w:pPr>
        <w:spacing w:line="0" w:lineRule="atLeast"/>
        <w:jc w:val="distribute"/>
        <w:rPr>
          <w:rFonts w:ascii="微軟正黑體" w:eastAsia="微軟正黑體" w:hAnsi="微軟正黑體"/>
          <w:b/>
          <w:bCs/>
          <w:sz w:val="12"/>
          <w:szCs w:val="12"/>
        </w:rPr>
      </w:pPr>
    </w:p>
    <w:p w14:paraId="5B0FEABD" w14:textId="77777777" w:rsidR="00943B0E" w:rsidRPr="00E40BA1" w:rsidRDefault="00BE6C24" w:rsidP="005F3D63">
      <w:pPr>
        <w:spacing w:line="0" w:lineRule="atLeast"/>
        <w:jc w:val="both"/>
        <w:rPr>
          <w:rFonts w:ascii="新細明體" w:hAnsi="新細明體"/>
          <w:bCs/>
          <w:color w:val="FF0000"/>
          <w:sz w:val="22"/>
          <w:szCs w:val="22"/>
        </w:rPr>
      </w:pPr>
      <w:r w:rsidRPr="00E40BA1">
        <w:rPr>
          <w:noProof/>
          <w:sz w:val="22"/>
          <w:szCs w:val="22"/>
          <w14:ligatures w14:val="standardContextual"/>
        </w:rPr>
        <w:drawing>
          <wp:inline distT="0" distB="0" distL="0" distR="0" wp14:anchorId="4629A817" wp14:editId="60BBAD5A">
            <wp:extent cx="2435357" cy="466345"/>
            <wp:effectExtent l="0" t="0" r="0" b="0"/>
            <wp:docPr id="2" name="圖片 2" descr="一張含有 文字, 字型, 螢幕擷取畫面,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字型, 螢幕擷取畫面, 圖形 的圖片&#10;&#10;自動產生的描述"/>
                    <pic:cNvPicPr/>
                  </pic:nvPicPr>
                  <pic:blipFill>
                    <a:blip r:embed="rId33"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00943B0E" w:rsidRPr="00E40BA1">
        <w:rPr>
          <w:noProof/>
          <w:sz w:val="22"/>
          <w:szCs w:val="22"/>
        </w:rPr>
        <w:t xml:space="preserve"> </w:t>
      </w:r>
    </w:p>
    <w:p w14:paraId="0CAD4DE6" w14:textId="77777777" w:rsidR="00CA296D" w:rsidRPr="00E40BA1" w:rsidRDefault="00CA296D" w:rsidP="00CA296D">
      <w:pPr>
        <w:pStyle w:val="ad"/>
        <w:numPr>
          <w:ilvl w:val="0"/>
          <w:numId w:val="15"/>
        </w:numPr>
        <w:snapToGrid w:val="0"/>
        <w:spacing w:line="20" w:lineRule="atLeast"/>
        <w:ind w:leftChars="0" w:left="220" w:hangingChars="100" w:hanging="220"/>
        <w:rPr>
          <w:rStyle w:val="aa"/>
          <w:rFonts w:ascii="微軟正黑體" w:eastAsia="微軟正黑體" w:hAnsi="微軟正黑體"/>
          <w:b w:val="0"/>
          <w:bCs w:val="0"/>
          <w:sz w:val="22"/>
          <w:szCs w:val="22"/>
        </w:rPr>
      </w:pPr>
      <w:r w:rsidRPr="00E40BA1">
        <w:rPr>
          <w:rFonts w:ascii="微軟正黑體" w:eastAsia="微軟正黑體" w:hAnsi="微軟正黑體" w:hint="eastAsia"/>
          <w:b/>
          <w:bCs/>
          <w:sz w:val="22"/>
          <w:szCs w:val="22"/>
        </w:rPr>
        <w:t>如您為未滿20歲之未</w:t>
      </w:r>
      <w:r w:rsidRPr="00E40BA1">
        <w:rPr>
          <w:rStyle w:val="aa"/>
          <w:rFonts w:ascii="微軟正黑體" w:eastAsia="微軟正黑體" w:hAnsi="微軟正黑體" w:cs="Arial" w:hint="eastAsia"/>
          <w:color w:val="FF0000"/>
          <w:sz w:val="22"/>
          <w:szCs w:val="22"/>
        </w:rPr>
        <w:t>成年人</w:t>
      </w:r>
      <w:r w:rsidRPr="00E40BA1">
        <w:rPr>
          <w:rStyle w:val="aa"/>
          <w:rFonts w:ascii="微軟正黑體" w:eastAsia="微軟正黑體" w:hAnsi="微軟正黑體" w:cs="Arial" w:hint="eastAsia"/>
          <w:sz w:val="22"/>
          <w:szCs w:val="22"/>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6F921FFB" w14:textId="77777777" w:rsidR="00CA296D" w:rsidRPr="00E40BA1"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E40BA1">
        <w:rPr>
          <w:rFonts w:ascii="微軟正黑體" w:eastAsia="微軟正黑體" w:hAnsi="微軟正黑體" w:hint="eastAsia"/>
          <w:sz w:val="22"/>
          <w:szCs w:val="22"/>
        </w:rPr>
        <w:t>本行程為顧及旅客之人身安全與相關問題，於團體進行期間恕無法接受脫隊之要求，建議您另行選購本公司其他自由行套裝商品，不便之處，尚祈鑒諒。亦不接受單幫客，僅能接受持台灣護照之旅客參團，持非台灣護照者，請洽業務人員另行報價確認。有特殊餐食或需求者，請最少於出發前三天（不含國定假日）通知承辨人員，以便立即為您服務處理，並以實際回覆為準。</w:t>
      </w:r>
    </w:p>
    <w:p w14:paraId="53E1DF90" w14:textId="77777777" w:rsidR="00CA296D" w:rsidRPr="00E40BA1"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E40BA1">
        <w:rPr>
          <w:rFonts w:ascii="微軟正黑體" w:eastAsia="微軟正黑體" w:hAnsi="微軟正黑體" w:hint="eastAsia"/>
          <w:sz w:val="22"/>
          <w:szCs w:val="22"/>
        </w:rPr>
        <w:t>行程景點、水上活動、食宿均包含於行程費用中，不參加者視為自動棄權，恕無法退費或轉讓他人使用，本產品報價中所含景點門票等均按旅行社扣價核算，旅客不再享受其他折扣與優惠，亦不另行退還差價。安全措施及操作程序由領隊及導遊在外站詳細告知，請旅客務必遵守，為安全起見，行程若有包含按摩或SPA，16歲以下旅客恕不包含，不可轉讓或退費。嬰兒之行程餐食且不佔機（車）位；行程中景點、秀場（除有年齡限制外）等亦可入場但不佔座位，提醒旅客須自行備妥嬰兒餐食。</w:t>
      </w:r>
    </w:p>
    <w:p w14:paraId="1B4A6910" w14:textId="77777777" w:rsidR="00CA296D" w:rsidRPr="00E40BA1"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E40BA1">
        <w:rPr>
          <w:rFonts w:ascii="微軟正黑體" w:eastAsia="微軟正黑體" w:hAnsi="微軟正黑體" w:hint="eastAsia"/>
          <w:b/>
          <w:noProof/>
          <w:color w:val="FF0000"/>
          <w:sz w:val="22"/>
          <w:szCs w:val="22"/>
        </w:rPr>
        <w:t>本公司對行程表上所標示之同等級飯店入住選擇有最終決定之權利。</w:t>
      </w:r>
      <w:r w:rsidRPr="00E40BA1">
        <w:rPr>
          <w:rFonts w:ascii="微軟正黑體" w:eastAsia="微軟正黑體" w:hAnsi="微軟正黑體" w:hint="eastAsia"/>
          <w:noProof/>
          <w:sz w:val="22"/>
          <w:szCs w:val="22"/>
        </w:rPr>
        <w:t>表列飯店所使用房型除行程特別載明或旅客特別需求，正常以提供各飯店之標準二人房房型為主。</w:t>
      </w:r>
      <w:r w:rsidRPr="00E40BA1">
        <w:rPr>
          <w:rFonts w:ascii="微軟正黑體" w:eastAsia="微軟正黑體" w:hAnsi="微軟正黑體" w:hint="eastAsia"/>
          <w:sz w:val="22"/>
          <w:szCs w:val="22"/>
        </w:rPr>
        <w:t>行程所示之飯店、景點、餐食等圖片為本公司自行拍攝或官方網站提供之檔案，實際情況以現場呈現為準，所提供之圖片僅供參考。</w:t>
      </w:r>
    </w:p>
    <w:p w14:paraId="10AD44CF" w14:textId="77777777" w:rsidR="00CA296D" w:rsidRPr="00E40BA1"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E40BA1">
        <w:rPr>
          <w:rFonts w:ascii="微軟正黑體" w:eastAsia="微軟正黑體" w:hAnsi="微軟正黑體" w:hint="eastAsia"/>
          <w:noProof/>
          <w:sz w:val="22"/>
          <w:szCs w:val="22"/>
        </w:rPr>
        <w:t>團體旅客若為單人報名，旅客須補足單人房差費用。如多人報名經分房後落單且不需指定單人入住一間房，則由本公司安排同性別團員或領隊同房（恕無法指定）。</w:t>
      </w:r>
    </w:p>
    <w:p w14:paraId="6235834D" w14:textId="77777777" w:rsidR="00CA296D" w:rsidRPr="00E40BA1"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E40BA1">
        <w:rPr>
          <w:rFonts w:ascii="微軟正黑體" w:eastAsia="微軟正黑體" w:hAnsi="微軟正黑體" w:hint="eastAsia"/>
          <w:color w:val="000000"/>
          <w:sz w:val="22"/>
          <w:szCs w:val="22"/>
          <w:lang w:eastAsia="zh-CN"/>
        </w:rPr>
        <w:t>團體機票</w:t>
      </w:r>
      <w:r w:rsidRPr="00E40BA1">
        <w:rPr>
          <w:rFonts w:ascii="微軟正黑體" w:eastAsia="微軟正黑體" w:hAnsi="微軟正黑體" w:hint="eastAsia"/>
          <w:sz w:val="22"/>
          <w:szCs w:val="22"/>
        </w:rPr>
        <w:t>免費託運額度</w:t>
      </w:r>
      <w:r w:rsidRPr="00E40BA1">
        <w:rPr>
          <w:rFonts w:ascii="微軟正黑體" w:eastAsia="微軟正黑體" w:hAnsi="微軟正黑體" w:hint="eastAsia"/>
          <w:color w:val="000000"/>
          <w:sz w:val="22"/>
          <w:szCs w:val="22"/>
          <w:lang w:eastAsia="zh-CN"/>
        </w:rPr>
        <w:t>短程航線</w:t>
      </w:r>
      <w:r w:rsidRPr="00E40BA1">
        <w:rPr>
          <w:rFonts w:ascii="微軟正黑體" w:eastAsia="微軟正黑體" w:hAnsi="微軟正黑體" w:hint="eastAsia"/>
          <w:color w:val="000000"/>
          <w:sz w:val="22"/>
          <w:szCs w:val="22"/>
        </w:rPr>
        <w:t>-</w:t>
      </w:r>
      <w:r w:rsidRPr="00E40BA1">
        <w:rPr>
          <w:rFonts w:ascii="微軟正黑體" w:eastAsia="微軟正黑體" w:hAnsi="微軟正黑體" w:hint="eastAsia"/>
          <w:color w:val="000000"/>
          <w:sz w:val="22"/>
          <w:szCs w:val="22"/>
          <w:lang w:eastAsia="zh-CN"/>
        </w:rPr>
        <w:t>單件</w:t>
      </w:r>
      <w:r w:rsidRPr="00E40BA1">
        <w:rPr>
          <w:rFonts w:ascii="微軟正黑體" w:eastAsia="微軟正黑體" w:hAnsi="微軟正黑體" w:hint="eastAsia"/>
          <w:b/>
          <w:color w:val="FF0000"/>
          <w:sz w:val="22"/>
          <w:szCs w:val="22"/>
          <w:highlight w:val="yellow"/>
        </w:rPr>
        <w:t>（23</w:t>
      </w:r>
      <w:r w:rsidRPr="00E40BA1">
        <w:rPr>
          <w:rFonts w:ascii="微軟正黑體" w:eastAsia="微軟正黑體" w:hAnsi="微軟正黑體" w:hint="eastAsia"/>
          <w:b/>
          <w:color w:val="FF0000"/>
          <w:sz w:val="22"/>
          <w:szCs w:val="22"/>
          <w:highlight w:val="yellow"/>
          <w:lang w:eastAsia="zh-CN"/>
        </w:rPr>
        <w:t>公斤</w:t>
      </w:r>
      <w:r w:rsidRPr="00E40BA1">
        <w:rPr>
          <w:rFonts w:ascii="微軟正黑體" w:eastAsia="微軟正黑體" w:hAnsi="微軟正黑體" w:hint="eastAsia"/>
          <w:b/>
          <w:color w:val="FF0000"/>
          <w:sz w:val="22"/>
          <w:szCs w:val="22"/>
          <w:highlight w:val="yellow"/>
        </w:rPr>
        <w:t>）</w:t>
      </w:r>
      <w:r w:rsidRPr="00E40BA1">
        <w:rPr>
          <w:rFonts w:ascii="微軟正黑體" w:eastAsia="微軟正黑體" w:hAnsi="微軟正黑體" w:hint="eastAsia"/>
          <w:noProof/>
          <w:sz w:val="22"/>
          <w:szCs w:val="22"/>
        </w:rPr>
        <w:t>，</w:t>
      </w:r>
      <w:r w:rsidRPr="00E40BA1">
        <w:rPr>
          <w:rFonts w:ascii="微軟正黑體" w:eastAsia="微軟正黑體" w:hAnsi="微軟正黑體" w:hint="eastAsia"/>
          <w:sz w:val="22"/>
          <w:szCs w:val="22"/>
        </w:rPr>
        <w:t>免費託運行李尺寸說明：每件長+寬+高總和158公分(62吋)以內。所有免費託運行李總尺寸及重量均應符合免費託運行李的尺寸與重量的限制，  超過此限制的行李則為超大(重)行李，必須另行支付超大(重)行李費。</w:t>
      </w:r>
      <w:r w:rsidRPr="00E40BA1">
        <w:rPr>
          <w:rStyle w:val="aa"/>
          <w:rFonts w:ascii="微軟正黑體" w:eastAsia="微軟正黑體" w:hAnsi="微軟正黑體"/>
          <w:b w:val="0"/>
          <w:color w:val="FF0000"/>
          <w:sz w:val="22"/>
          <w:szCs w:val="22"/>
        </w:rPr>
        <w:t>(</w:t>
      </w:r>
      <w:r w:rsidRPr="00E40BA1">
        <w:rPr>
          <w:rStyle w:val="aa"/>
          <w:rFonts w:ascii="微軟正黑體" w:eastAsia="微軟正黑體" w:hAnsi="微軟正黑體" w:hint="eastAsia"/>
          <w:b w:val="0"/>
          <w:color w:val="FF0000"/>
          <w:sz w:val="22"/>
          <w:szCs w:val="22"/>
        </w:rPr>
        <w:t>如超重或高爾夫球具或超過</w:t>
      </w:r>
      <w:r w:rsidRPr="00E40BA1">
        <w:rPr>
          <w:rStyle w:val="aa"/>
          <w:rFonts w:ascii="微軟正黑體" w:eastAsia="微軟正黑體" w:hAnsi="微軟正黑體"/>
          <w:b w:val="0"/>
          <w:color w:val="FF0000"/>
          <w:sz w:val="22"/>
          <w:szCs w:val="22"/>
        </w:rPr>
        <w:t>1</w:t>
      </w:r>
      <w:r w:rsidRPr="00E40BA1">
        <w:rPr>
          <w:rStyle w:val="aa"/>
          <w:rFonts w:ascii="微軟正黑體" w:eastAsia="微軟正黑體" w:hAnsi="微軟正黑體" w:hint="eastAsia"/>
          <w:b w:val="0"/>
          <w:color w:val="FF0000"/>
          <w:sz w:val="22"/>
          <w:szCs w:val="22"/>
        </w:rPr>
        <w:t>公尺行李，須依航空公司規定支付運費</w:t>
      </w:r>
      <w:r w:rsidRPr="00E40BA1">
        <w:rPr>
          <w:rStyle w:val="aa"/>
          <w:rFonts w:ascii="微軟正黑體" w:eastAsia="微軟正黑體" w:hAnsi="微軟正黑體"/>
          <w:b w:val="0"/>
          <w:color w:val="FF0000"/>
          <w:sz w:val="22"/>
          <w:szCs w:val="22"/>
        </w:rPr>
        <w:t>)</w:t>
      </w:r>
      <w:r w:rsidRPr="00E40BA1">
        <w:rPr>
          <w:rFonts w:ascii="微軟正黑體" w:eastAsia="微軟正黑體" w:hAnsi="微軟正黑體" w:hint="eastAsia"/>
          <w:b/>
          <w:color w:val="FF0000"/>
          <w:sz w:val="22"/>
          <w:szCs w:val="22"/>
        </w:rPr>
        <w:t>。</w:t>
      </w:r>
    </w:p>
    <w:p w14:paraId="39FB1377" w14:textId="77777777" w:rsidR="00CA296D" w:rsidRPr="00E40BA1"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E40BA1">
        <w:rPr>
          <w:rFonts w:ascii="微軟正黑體" w:eastAsia="微軟正黑體" w:hAnsi="微軟正黑體" w:hint="eastAsia"/>
          <w:sz w:val="22"/>
          <w:szCs w:val="22"/>
        </w:rPr>
        <w:t>本行程乃以團體為報價模式，所有機票、餐食、景點、住宿、車資等成本費用並無兒童、年長者或其他特殊身份之優惠，詳細售價與特惠方式以各行程標示為準，本公司不再進行任何退費與折扣。</w:t>
      </w:r>
    </w:p>
    <w:p w14:paraId="702684AF" w14:textId="77777777" w:rsidR="00CA296D" w:rsidRPr="00E40BA1" w:rsidRDefault="00CA296D" w:rsidP="00CA296D">
      <w:pPr>
        <w:pStyle w:val="ad"/>
        <w:numPr>
          <w:ilvl w:val="0"/>
          <w:numId w:val="15"/>
        </w:numPr>
        <w:spacing w:line="0" w:lineRule="atLeast"/>
        <w:ind w:leftChars="0" w:left="220" w:hangingChars="100" w:hanging="220"/>
        <w:jc w:val="both"/>
        <w:rPr>
          <w:rFonts w:ascii="微軟正黑體" w:eastAsia="微軟正黑體" w:hAnsi="微軟正黑體"/>
          <w:sz w:val="22"/>
          <w:szCs w:val="22"/>
        </w:rPr>
      </w:pPr>
      <w:r w:rsidRPr="00E40BA1">
        <w:rPr>
          <w:rFonts w:ascii="微軟正黑體" w:eastAsia="微軟正黑體" w:hAnsi="微軟正黑體" w:hint="eastAsia"/>
          <w:noProof/>
          <w:sz w:val="22"/>
          <w:szCs w:val="22"/>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建議自行準備素食罐頭或泡麵等，以備不時之需。</w:t>
      </w:r>
    </w:p>
    <w:p w14:paraId="10BD2038" w14:textId="77777777" w:rsidR="00CA296D" w:rsidRPr="00E40BA1" w:rsidRDefault="00CA296D" w:rsidP="00CA296D">
      <w:pPr>
        <w:pStyle w:val="ad"/>
        <w:numPr>
          <w:ilvl w:val="0"/>
          <w:numId w:val="15"/>
        </w:numPr>
        <w:spacing w:line="0" w:lineRule="atLeast"/>
        <w:ind w:leftChars="0" w:left="220" w:hangingChars="100" w:hanging="220"/>
        <w:jc w:val="both"/>
        <w:rPr>
          <w:rStyle w:val="aa"/>
          <w:rFonts w:ascii="微軟正黑體" w:eastAsia="微軟正黑體" w:hAnsi="微軟正黑體"/>
          <w:b w:val="0"/>
          <w:bCs w:val="0"/>
          <w:sz w:val="22"/>
          <w:szCs w:val="22"/>
        </w:rPr>
      </w:pPr>
      <w:r w:rsidRPr="00E40BA1">
        <w:rPr>
          <w:rFonts w:ascii="微軟正黑體" w:eastAsia="微軟正黑體" w:hAnsi="微軟正黑體" w:hint="eastAsia"/>
          <w:sz w:val="22"/>
          <w:szCs w:val="22"/>
        </w:rPr>
        <w:t>旅遊本為增廣見聞與體驗和平日不同之生活經驗，各國餐食、住宿、水質、交通、氣候、巴士、風俗依各國觀光發展程度各有不同。建議各位旅客報名前適時了解當地狀況並入境隨俗，避免與期待認知產生極大誤差。團體行程無法迴避您所顧忌的任何國籍、種族、宗教之其他旅客，望請見諒。</w:t>
      </w:r>
    </w:p>
    <w:p w14:paraId="4289B486" w14:textId="77777777" w:rsidR="00CA296D" w:rsidRPr="00E40BA1" w:rsidRDefault="00CA296D" w:rsidP="00CA296D">
      <w:pPr>
        <w:spacing w:line="0" w:lineRule="atLeast"/>
        <w:jc w:val="both"/>
        <w:rPr>
          <w:rStyle w:val="aa"/>
          <w:rFonts w:ascii="微軟正黑體" w:eastAsia="微軟正黑體" w:hAnsi="微軟正黑體"/>
          <w:color w:val="0000FF"/>
          <w:sz w:val="22"/>
          <w:szCs w:val="22"/>
          <w:bdr w:val="none" w:sz="0" w:space="0" w:color="auto" w:frame="1"/>
        </w:rPr>
      </w:pPr>
      <w:r w:rsidRPr="00E40BA1">
        <w:rPr>
          <w:rStyle w:val="aa"/>
          <w:rFonts w:ascii="微軟正黑體" w:eastAsia="微軟正黑體" w:hAnsi="微軟正黑體"/>
          <w:color w:val="0000FF"/>
          <w:sz w:val="22"/>
          <w:szCs w:val="22"/>
          <w:bdr w:val="none" w:sz="0" w:space="0" w:color="auto" w:frame="1"/>
        </w:rPr>
        <w:t>【</w:t>
      </w:r>
      <w:r w:rsidRPr="00E40BA1">
        <w:rPr>
          <w:rStyle w:val="aa"/>
          <w:rFonts w:ascii="微軟正黑體" w:eastAsia="微軟正黑體" w:hAnsi="微軟正黑體"/>
          <w:color w:val="0000FF"/>
          <w:sz w:val="22"/>
          <w:szCs w:val="22"/>
        </w:rPr>
        <w:t>個人資料蒐集之隱私權政策</w:t>
      </w:r>
      <w:r w:rsidRPr="00E40BA1">
        <w:rPr>
          <w:rStyle w:val="aa"/>
          <w:rFonts w:ascii="微軟正黑體" w:eastAsia="微軟正黑體" w:hAnsi="微軟正黑體"/>
          <w:color w:val="0000FF"/>
          <w:sz w:val="22"/>
          <w:szCs w:val="22"/>
          <w:bdr w:val="none" w:sz="0" w:space="0" w:color="auto" w:frame="1"/>
        </w:rPr>
        <w:t>】</w:t>
      </w:r>
    </w:p>
    <w:p w14:paraId="37DF4AA7" w14:textId="77777777" w:rsidR="00CA296D" w:rsidRPr="00E40BA1" w:rsidRDefault="00CA296D" w:rsidP="00CA296D">
      <w:pPr>
        <w:pStyle w:val="ad"/>
        <w:numPr>
          <w:ilvl w:val="0"/>
          <w:numId w:val="16"/>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E40BA1">
        <w:rPr>
          <w:rFonts w:ascii="微軟正黑體" w:eastAsia="微軟正黑體" w:hAnsi="微軟正黑體"/>
          <w:color w:val="000000"/>
          <w:sz w:val="22"/>
          <w:szCs w:val="22"/>
          <w:bdr w:val="none" w:sz="0" w:space="0" w:color="auto" w:frame="1"/>
        </w:rPr>
        <w:t>當您參加本公司旅遊團體，我們將必須保留您之個人資料，以利旅遊業務之辦理、或與旅客聯繫、</w:t>
      </w:r>
      <w:r w:rsidRPr="00E40BA1">
        <w:rPr>
          <w:rFonts w:ascii="微軟正黑體" w:eastAsia="微軟正黑體" w:hAnsi="微軟正黑體" w:hint="eastAsia"/>
          <w:color w:val="000000"/>
          <w:sz w:val="22"/>
          <w:szCs w:val="22"/>
          <w:bdr w:val="none" w:sz="0" w:space="0" w:color="auto" w:frame="1"/>
        </w:rPr>
        <w:t xml:space="preserve">  </w:t>
      </w:r>
      <w:r w:rsidRPr="00E40BA1">
        <w:rPr>
          <w:rFonts w:ascii="微軟正黑體" w:eastAsia="微軟正黑體" w:hAnsi="微軟正黑體"/>
          <w:color w:val="000000"/>
          <w:sz w:val="22"/>
          <w:szCs w:val="22"/>
          <w:bdr w:val="none" w:sz="0" w:space="0" w:color="auto" w:frame="1"/>
        </w:rPr>
        <w:t>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0C3FB792" w14:textId="77777777" w:rsidR="00CA296D" w:rsidRPr="00E40BA1" w:rsidRDefault="00CA296D" w:rsidP="00CA296D">
      <w:pPr>
        <w:pStyle w:val="ad"/>
        <w:numPr>
          <w:ilvl w:val="0"/>
          <w:numId w:val="16"/>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E40BA1">
        <w:rPr>
          <w:rFonts w:ascii="微軟正黑體" w:eastAsia="微軟正黑體" w:hAnsi="微軟正黑體"/>
          <w:color w:val="000000"/>
          <w:sz w:val="22"/>
          <w:szCs w:val="22"/>
          <w:bdr w:val="none" w:sz="0" w:space="0" w:color="auto" w:frame="1"/>
        </w:rPr>
        <w:t>為了遵守法律、依法抗辯或執行合法商業行為之必要，我們可能使用您的個人資料，在此情況下，我們將特別留意您的權益以及確保公平、合法、以及符合比例原則地使用您的個人資料。</w:t>
      </w:r>
    </w:p>
    <w:p w14:paraId="037219C9" w14:textId="77777777" w:rsidR="00CA296D" w:rsidRPr="00E40BA1" w:rsidRDefault="00CA296D" w:rsidP="00CA296D">
      <w:pPr>
        <w:spacing w:line="0" w:lineRule="atLeast"/>
        <w:ind w:left="440" w:hangingChars="200" w:hanging="440"/>
        <w:jc w:val="both"/>
        <w:rPr>
          <w:rFonts w:ascii="微軟正黑體" w:eastAsia="微軟正黑體" w:hAnsi="微軟正黑體"/>
          <w:bCs/>
          <w:noProof/>
          <w:color w:val="FF0000"/>
          <w:spacing w:val="2"/>
          <w:kern w:val="0"/>
          <w:sz w:val="22"/>
          <w:szCs w:val="22"/>
        </w:rPr>
      </w:pPr>
      <w:r w:rsidRPr="00E40BA1">
        <w:rPr>
          <w:noProof/>
          <w:sz w:val="22"/>
          <w:szCs w:val="22"/>
          <w14:ligatures w14:val="standardContextual"/>
        </w:rPr>
        <w:drawing>
          <wp:inline distT="0" distB="0" distL="0" distR="0" wp14:anchorId="0D4C7097" wp14:editId="02A3CB52">
            <wp:extent cx="2435357" cy="469393"/>
            <wp:effectExtent l="0" t="0" r="0" b="6985"/>
            <wp:docPr id="1158995530" name="圖片 1158995530" descr="一張含有 螢幕擷取畫面,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螢幕擷取畫面, 字型, 標誌, 圖形 的圖片&#10;&#10;自動產生的描述"/>
                    <pic:cNvPicPr/>
                  </pic:nvPicPr>
                  <pic:blipFill>
                    <a:blip r:embed="rId34"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4B53DAE8" w14:textId="77777777" w:rsidR="00CA296D" w:rsidRPr="00E40BA1" w:rsidRDefault="00CA296D" w:rsidP="00CA296D">
      <w:pPr>
        <w:spacing w:line="0" w:lineRule="atLeast"/>
        <w:jc w:val="both"/>
        <w:rPr>
          <w:rFonts w:ascii="微軟正黑體" w:eastAsia="微軟正黑體" w:hAnsi="微軟正黑體"/>
          <w:bCs/>
          <w:noProof/>
          <w:spacing w:val="2"/>
          <w:kern w:val="0"/>
          <w:sz w:val="22"/>
          <w:szCs w:val="22"/>
        </w:rPr>
      </w:pPr>
      <w:r w:rsidRPr="00E40BA1">
        <w:rPr>
          <w:rFonts w:ascii="微軟正黑體" w:eastAsia="微軟正黑體" w:hAnsi="微軟正黑體" w:hint="eastAsia"/>
          <w:bCs/>
          <w:noProof/>
          <w:spacing w:val="2"/>
          <w:kern w:val="0"/>
          <w:sz w:val="22"/>
          <w:szCs w:val="22"/>
        </w:rPr>
        <w:t>為了維護健康與尊重當地文化，請詳細了解泡溫泉的限制與規則。以下是泡溫泉須知：</w:t>
      </w:r>
    </w:p>
    <w:p w14:paraId="6B01DA88" w14:textId="77777777" w:rsidR="00CA296D" w:rsidRPr="00E40BA1"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E40BA1">
        <w:rPr>
          <w:rFonts w:ascii="微軟正黑體" w:eastAsia="微軟正黑體" w:hAnsi="微軟正黑體" w:hint="eastAsia"/>
          <w:bCs/>
          <w:noProof/>
          <w:spacing w:val="2"/>
          <w:kern w:val="0"/>
          <w:sz w:val="22"/>
          <w:szCs w:val="22"/>
        </w:rPr>
        <w:t>空腹、飲酒後或剛用餐完畢時不要入浴。</w:t>
      </w:r>
    </w:p>
    <w:p w14:paraId="412994F5" w14:textId="77777777" w:rsidR="00CA296D" w:rsidRPr="00E40BA1"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E40BA1">
        <w:rPr>
          <w:rFonts w:ascii="微軟正黑體" w:eastAsia="微軟正黑體" w:hAnsi="微軟正黑體" w:hint="eastAsia"/>
          <w:bCs/>
          <w:noProof/>
          <w:spacing w:val="2"/>
          <w:kern w:val="0"/>
          <w:sz w:val="22"/>
          <w:szCs w:val="22"/>
        </w:rPr>
        <w:t>泡湯要全裸入浴，穿著泳裝或圍著毛巾都是不對的方式，會破壞溫泉水質。</w:t>
      </w:r>
    </w:p>
    <w:p w14:paraId="73445717" w14:textId="77777777" w:rsidR="00CA296D" w:rsidRPr="00E40BA1"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E40BA1">
        <w:rPr>
          <w:rFonts w:ascii="微軟正黑體" w:eastAsia="微軟正黑體" w:hAnsi="微軟正黑體" w:hint="eastAsia"/>
          <w:bCs/>
          <w:noProof/>
          <w:spacing w:val="2"/>
          <w:kern w:val="0"/>
          <w:sz w:val="22"/>
          <w:szCs w:val="22"/>
        </w:rPr>
        <w:t>泡湯前須先清洗身體，溫泉設有衛浴設施；溫泉鹼性相當強，部份旅客因體質可能會造成皮膚不適。</w:t>
      </w:r>
    </w:p>
    <w:p w14:paraId="1FCDF043" w14:textId="77777777" w:rsidR="00CA296D" w:rsidRPr="00E40BA1"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E40BA1">
        <w:rPr>
          <w:rFonts w:ascii="微軟正黑體" w:eastAsia="微軟正黑體" w:hAnsi="微軟正黑體" w:hint="eastAsia"/>
          <w:bCs/>
          <w:noProof/>
          <w:spacing w:val="2"/>
          <w:kern w:val="0"/>
          <w:sz w:val="22"/>
          <w:szCs w:val="22"/>
        </w:rPr>
        <w:t>孕婦、心臟病、皮膚病或皮膚有傷口不要泡湯，激烈運動後、熬夜隔天不要泡湯，可能會造成休克。</w:t>
      </w:r>
    </w:p>
    <w:p w14:paraId="3A870B30" w14:textId="77777777" w:rsidR="00CA296D" w:rsidRPr="00E40BA1"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E40BA1">
        <w:rPr>
          <w:rFonts w:ascii="微軟正黑體" w:eastAsia="微軟正黑體" w:hAnsi="微軟正黑體" w:hint="eastAsia"/>
          <w:bCs/>
          <w:noProof/>
          <w:spacing w:val="2"/>
          <w:kern w:val="0"/>
          <w:sz w:val="22"/>
          <w:szCs w:val="22"/>
        </w:rPr>
        <w:t>不常泡溫泉者，最好泡攝氏41度以下的溫泉，否則可能會造成身體不適；為避免突然浸入溫泉可能引發腦貧血的危險，浸泡前先以熱水淋濕頭部或身體。</w:t>
      </w:r>
    </w:p>
    <w:p w14:paraId="69C509E6" w14:textId="77777777" w:rsidR="00CA296D" w:rsidRPr="00E40BA1"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E40BA1">
        <w:rPr>
          <w:rFonts w:ascii="微軟正黑體" w:eastAsia="微軟正黑體" w:hAnsi="微軟正黑體" w:hint="eastAsia"/>
          <w:bCs/>
          <w:noProof/>
          <w:spacing w:val="2"/>
          <w:kern w:val="0"/>
          <w:sz w:val="22"/>
          <w:szCs w:val="22"/>
        </w:rPr>
        <w:t>泡溫泉時間以15分鐘為限，避免皮膚的水分油份流失，如果感覺不適，趕快起來沖個冷水。</w:t>
      </w:r>
    </w:p>
    <w:p w14:paraId="4719B81D" w14:textId="77777777" w:rsidR="00CA296D" w:rsidRPr="00E40BA1"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E40BA1">
        <w:rPr>
          <w:rFonts w:ascii="微軟正黑體" w:eastAsia="微軟正黑體" w:hAnsi="微軟正黑體" w:hint="eastAsia"/>
          <w:bCs/>
          <w:noProof/>
          <w:spacing w:val="2"/>
          <w:kern w:val="0"/>
          <w:sz w:val="22"/>
          <w:szCs w:val="22"/>
        </w:rPr>
        <w:t xml:space="preserve">泡湯後，身體儘量採用自然乾燥的方式，不要用毛巾擦拭，以保留皮膚上的溫泉成分。 </w:t>
      </w:r>
    </w:p>
    <w:p w14:paraId="40B8F82B" w14:textId="77777777" w:rsidR="00CA296D" w:rsidRPr="00E40BA1" w:rsidRDefault="00CA296D" w:rsidP="00CA296D">
      <w:pPr>
        <w:pStyle w:val="ad"/>
        <w:numPr>
          <w:ilvl w:val="0"/>
          <w:numId w:val="19"/>
        </w:numPr>
        <w:spacing w:line="0" w:lineRule="atLeast"/>
        <w:ind w:leftChars="0" w:left="224" w:hangingChars="100" w:hanging="224"/>
        <w:jc w:val="both"/>
        <w:rPr>
          <w:rFonts w:ascii="微軟正黑體" w:eastAsia="微軟正黑體" w:hAnsi="微軟正黑體"/>
          <w:bCs/>
          <w:noProof/>
          <w:spacing w:val="2"/>
          <w:kern w:val="0"/>
          <w:sz w:val="22"/>
          <w:szCs w:val="22"/>
        </w:rPr>
      </w:pPr>
      <w:r w:rsidRPr="00E40BA1">
        <w:rPr>
          <w:rFonts w:ascii="微軟正黑體" w:eastAsia="微軟正黑體" w:hAnsi="微軟正黑體" w:hint="eastAsia"/>
          <w:bCs/>
          <w:noProof/>
          <w:spacing w:val="2"/>
          <w:kern w:val="0"/>
          <w:sz w:val="22"/>
          <w:szCs w:val="22"/>
        </w:rPr>
        <w:t>身上有紋身者，不能到大浴場泡溫泉。</w:t>
      </w:r>
    </w:p>
    <w:p w14:paraId="131555FA" w14:textId="77777777" w:rsidR="00CA296D" w:rsidRPr="00E40BA1" w:rsidRDefault="00CA296D" w:rsidP="00CA296D">
      <w:pPr>
        <w:spacing w:line="0" w:lineRule="atLeast"/>
        <w:ind w:left="440" w:hangingChars="200" w:hanging="440"/>
        <w:jc w:val="both"/>
        <w:rPr>
          <w:rFonts w:ascii="微軟正黑體" w:eastAsia="微軟正黑體" w:hAnsi="微軟正黑體"/>
          <w:bCs/>
          <w:noProof/>
          <w:spacing w:val="2"/>
          <w:kern w:val="0"/>
          <w:sz w:val="22"/>
          <w:szCs w:val="22"/>
        </w:rPr>
      </w:pPr>
      <w:r w:rsidRPr="00E40BA1">
        <w:rPr>
          <w:noProof/>
          <w:sz w:val="22"/>
          <w:szCs w:val="22"/>
          <w14:ligatures w14:val="standardContextual"/>
        </w:rPr>
        <w:drawing>
          <wp:inline distT="0" distB="0" distL="0" distR="0" wp14:anchorId="24CA862D" wp14:editId="5F66B7BE">
            <wp:extent cx="2435357" cy="466345"/>
            <wp:effectExtent l="0" t="0" r="0" b="0"/>
            <wp:docPr id="14" name="圖片 14"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5"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34900ED2" w14:textId="77777777" w:rsidR="00CA296D" w:rsidRPr="00E40BA1" w:rsidRDefault="00CA296D" w:rsidP="00CA296D">
      <w:pPr>
        <w:widowControl/>
        <w:spacing w:line="0" w:lineRule="atLeast"/>
        <w:rPr>
          <w:rFonts w:ascii="微軟正黑體" w:eastAsia="微軟正黑體" w:hAnsi="微軟正黑體" w:cs="Arial"/>
          <w:b/>
          <w:bCs/>
          <w:color w:val="FF0000"/>
          <w:kern w:val="0"/>
          <w:sz w:val="22"/>
          <w:szCs w:val="22"/>
        </w:rPr>
      </w:pPr>
      <w:r w:rsidRPr="00E40BA1">
        <w:rPr>
          <w:rFonts w:ascii="微軟正黑體" w:eastAsia="微軟正黑體" w:hAnsi="微軟正黑體" w:cs="Arial" w:hint="eastAsia"/>
          <w:b/>
          <w:bCs/>
          <w:color w:val="FF0000"/>
          <w:kern w:val="0"/>
          <w:sz w:val="22"/>
          <w:szCs w:val="22"/>
          <w:highlight w:val="yellow"/>
        </w:rPr>
        <w:t>日</w:t>
      </w:r>
      <w:r w:rsidRPr="00E40BA1">
        <w:rPr>
          <w:rFonts w:ascii="微軟正黑體" w:eastAsia="微軟正黑體" w:hAnsi="微軟正黑體" w:cs="Arial"/>
          <w:b/>
          <w:bCs/>
          <w:color w:val="FF0000"/>
          <w:kern w:val="0"/>
          <w:sz w:val="22"/>
          <w:szCs w:val="22"/>
          <w:highlight w:val="yellow"/>
        </w:rPr>
        <w:t>本消費稅新制及退稅方式</w:t>
      </w:r>
    </w:p>
    <w:p w14:paraId="15954E35" w14:textId="77777777" w:rsidR="00CA296D" w:rsidRPr="00E40BA1"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E40BA1">
        <w:rPr>
          <w:rFonts w:ascii="微軟正黑體" w:eastAsia="微軟正黑體" w:hAnsi="微軟正黑體" w:cs="Arial"/>
          <w:color w:val="000000" w:themeColor="text1"/>
          <w:kern w:val="0"/>
          <w:sz w:val="22"/>
          <w:szCs w:val="22"/>
        </w:rPr>
        <w:t>一般物品或消耗品（食品、煙酒、藥妝），只要當天同一店家內，未稅金額達5000日元以上至50萬日元以下，即可辦理退稅。</w:t>
      </w:r>
    </w:p>
    <w:p w14:paraId="1BE5F869" w14:textId="77777777" w:rsidR="00CA296D" w:rsidRPr="00E40BA1"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E40BA1">
        <w:rPr>
          <w:rFonts w:ascii="微軟正黑體" w:eastAsia="微軟正黑體" w:hAnsi="微軟正黑體" w:cs="Arial"/>
          <w:color w:val="000000" w:themeColor="text1"/>
          <w:kern w:val="0"/>
          <w:sz w:val="22"/>
          <w:szCs w:val="22"/>
        </w:rPr>
        <w:t>可申請退稅的商店，會標示「Japan．Tax-Free Shop」，若無標示即可能無法退稅。</w:t>
      </w:r>
    </w:p>
    <w:p w14:paraId="60778D9D" w14:textId="77777777" w:rsidR="00CA296D" w:rsidRPr="00E40BA1"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E40BA1">
        <w:rPr>
          <w:rFonts w:ascii="微軟正黑體" w:eastAsia="微軟正黑體" w:hAnsi="微軟正黑體" w:cs="Arial"/>
          <w:color w:val="000000" w:themeColor="text1"/>
          <w:kern w:val="0"/>
          <w:sz w:val="22"/>
          <w:szCs w:val="22"/>
        </w:rPr>
        <w:t>退稅時需簽寫切結書，保證會將退稅物品於30日內攜出日本。</w:t>
      </w:r>
    </w:p>
    <w:p w14:paraId="6580A616" w14:textId="77777777" w:rsidR="00CA296D" w:rsidRPr="00E40BA1" w:rsidRDefault="00CA296D" w:rsidP="00CA296D">
      <w:pPr>
        <w:pStyle w:val="ad"/>
        <w:widowControl/>
        <w:numPr>
          <w:ilvl w:val="0"/>
          <w:numId w:val="18"/>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E40BA1">
        <w:rPr>
          <w:rFonts w:ascii="微軟正黑體" w:eastAsia="微軟正黑體" w:hAnsi="微軟正黑體" w:cs="Arial"/>
          <w:color w:val="000000" w:themeColor="text1"/>
          <w:kern w:val="0"/>
          <w:sz w:val="22"/>
          <w:szCs w:val="22"/>
        </w:rPr>
        <w:t>已辦理退稅的消耗品（食品、煙酒、藥妝），店家會特別包裝已辦理退稅物品。因此不可在日本境內拆封，若已拆封視同已消費使用，將被課徵消費稅。</w:t>
      </w:r>
    </w:p>
    <w:p w14:paraId="137082F8" w14:textId="77777777" w:rsidR="00CA296D" w:rsidRPr="00E40BA1" w:rsidRDefault="00CA296D" w:rsidP="00CA296D">
      <w:pPr>
        <w:widowControl/>
        <w:spacing w:line="0" w:lineRule="atLeast"/>
        <w:rPr>
          <w:rFonts w:ascii="微軟正黑體" w:eastAsia="微軟正黑體" w:hAnsi="微軟正黑體" w:cs="Arial"/>
          <w:b/>
          <w:color w:val="000000" w:themeColor="text1"/>
          <w:kern w:val="0"/>
          <w:sz w:val="22"/>
          <w:szCs w:val="22"/>
        </w:rPr>
      </w:pPr>
      <w:r w:rsidRPr="00E40BA1">
        <w:rPr>
          <w:rFonts w:ascii="微軟正黑體" w:eastAsia="微軟正黑體" w:hAnsi="微軟正黑體" w:cs="Arial"/>
          <w:b/>
          <w:color w:val="FF0000"/>
          <w:kern w:val="0"/>
          <w:sz w:val="22"/>
          <w:szCs w:val="22"/>
          <w:highlight w:val="yellow"/>
        </w:rPr>
        <w:t>退稅方法</w:t>
      </w:r>
    </w:p>
    <w:p w14:paraId="5E5D29ED" w14:textId="77777777" w:rsidR="00CA296D" w:rsidRPr="00E40BA1"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E40BA1">
        <w:rPr>
          <w:rFonts w:ascii="微軟正黑體" w:eastAsia="微軟正黑體" w:hAnsi="微軟正黑體" w:cs="Arial"/>
          <w:color w:val="000000" w:themeColor="text1"/>
          <w:kern w:val="0"/>
          <w:sz w:val="22"/>
          <w:szCs w:val="22"/>
        </w:rPr>
        <w:t>購物當天持收據及護照至店內指定櫃檯辦理退稅。</w:t>
      </w:r>
    </w:p>
    <w:p w14:paraId="371E4E07" w14:textId="77777777" w:rsidR="00CA296D" w:rsidRPr="00E40BA1"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E40BA1">
        <w:rPr>
          <w:rFonts w:ascii="微軟正黑體" w:eastAsia="微軟正黑體" w:hAnsi="微軟正黑體" w:cs="Arial"/>
          <w:color w:val="000000" w:themeColor="text1"/>
          <w:kern w:val="0"/>
          <w:sz w:val="22"/>
          <w:szCs w:val="22"/>
        </w:rPr>
        <w:t>辦理退稅時店家會寫一份購物記錄，以供退稅者簽名。簽名後店家會再將購物記錄黏貼至護照上（不可撕下），並給予退稅現金。</w:t>
      </w:r>
    </w:p>
    <w:p w14:paraId="20A42FB9" w14:textId="77777777" w:rsidR="00CA296D" w:rsidRPr="00E40BA1" w:rsidRDefault="00CA296D" w:rsidP="00CA296D">
      <w:pPr>
        <w:pStyle w:val="ad"/>
        <w:widowControl/>
        <w:numPr>
          <w:ilvl w:val="0"/>
          <w:numId w:val="17"/>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E40BA1">
        <w:rPr>
          <w:rFonts w:ascii="微軟正黑體" w:eastAsia="微軟正黑體" w:hAnsi="微軟正黑體" w:cs="Arial"/>
          <w:color w:val="000000" w:themeColor="text1"/>
          <w:kern w:val="0"/>
          <w:sz w:val="22"/>
          <w:szCs w:val="22"/>
        </w:rPr>
        <w:t>出境時需向稅關單位出示護照及購買物品以供查驗。若未攜帶退稅物品供查驗，則會被視為已消費使用，會被加徵消費稅。更詳細的退稅規定請參考：</w:t>
      </w:r>
      <w:hyperlink r:id="rId36" w:history="1">
        <w:r w:rsidRPr="00E40BA1">
          <w:rPr>
            <w:rFonts w:ascii="微軟正黑體" w:eastAsia="微軟正黑體" w:hAnsi="微軟正黑體" w:cs="Arial"/>
            <w:color w:val="000000" w:themeColor="text1"/>
            <w:kern w:val="0"/>
            <w:sz w:val="22"/>
            <w:szCs w:val="22"/>
          </w:rPr>
          <w:t xml:space="preserve">日本免稅 </w:t>
        </w:r>
        <w:r w:rsidRPr="00E40BA1">
          <w:rPr>
            <w:rFonts w:ascii="微軟正黑體" w:eastAsia="微軟正黑體" w:hAnsi="微軟正黑體" w:cs="Arial"/>
            <w:color w:val="0000FF"/>
            <w:kern w:val="0"/>
            <w:sz w:val="22"/>
            <w:szCs w:val="22"/>
          </w:rPr>
          <w:t xml:space="preserve">Japan. Tax free Shop </w:t>
        </w:r>
        <w:r w:rsidRPr="00E40BA1">
          <w:rPr>
            <w:rFonts w:ascii="微軟正黑體" w:eastAsia="微軟正黑體" w:hAnsi="微軟正黑體" w:cs="Arial"/>
            <w:color w:val="000000" w:themeColor="text1"/>
            <w:kern w:val="0"/>
            <w:sz w:val="22"/>
            <w:szCs w:val="22"/>
          </w:rPr>
          <w:t>官網</w:t>
        </w:r>
      </w:hyperlink>
    </w:p>
    <w:p w14:paraId="55C78321" w14:textId="77777777" w:rsidR="00AE529F" w:rsidRPr="00E40BA1" w:rsidRDefault="00AE529F" w:rsidP="00CA296D">
      <w:pPr>
        <w:spacing w:line="0" w:lineRule="atLeast"/>
        <w:ind w:left="440" w:hangingChars="200" w:hanging="440"/>
        <w:jc w:val="both"/>
        <w:rPr>
          <w:rFonts w:ascii="微軟正黑體" w:eastAsia="微軟正黑體" w:hAnsi="微軟正黑體" w:cs="Arial"/>
          <w:color w:val="000000" w:themeColor="text1"/>
          <w:kern w:val="0"/>
          <w:sz w:val="22"/>
          <w:szCs w:val="22"/>
        </w:rPr>
      </w:pPr>
    </w:p>
    <w:sectPr w:rsidR="00AE529F" w:rsidRPr="00E40BA1" w:rsidSect="00E40BA1">
      <w:pgSz w:w="11906" w:h="16838"/>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8EED0" w14:textId="77777777" w:rsidR="00014481" w:rsidRDefault="00014481" w:rsidP="009F4055">
      <w:r>
        <w:separator/>
      </w:r>
    </w:p>
  </w:endnote>
  <w:endnote w:type="continuationSeparator" w:id="0">
    <w:p w14:paraId="6C14ADC2" w14:textId="77777777" w:rsidR="00014481" w:rsidRDefault="00014481"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VNI-Aptima">
    <w:altName w:val="新細明體"/>
    <w:panose1 w:val="00000000000000000000"/>
    <w:charset w:val="88"/>
    <w:family w:val="auto"/>
    <w:notTrueType/>
    <w:pitch w:val="variable"/>
    <w:sig w:usb0="00000003" w:usb1="08080000" w:usb2="00000010" w:usb3="00000000" w:csb0="00100001" w:csb1="00000000"/>
  </w:font>
  <w:font w:name="華康中黑體">
    <w:altName w:val="Arial Unicode MS"/>
    <w:panose1 w:val="020B0509000000000000"/>
    <w:charset w:val="88"/>
    <w:family w:val="modern"/>
    <w:pitch w:val="fixed"/>
    <w:sig w:usb0="F1002BFF" w:usb1="29DFFFFF" w:usb2="00000037" w:usb3="00000000" w:csb0="003F00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9A33E" w14:textId="77777777" w:rsidR="00014481" w:rsidRDefault="00014481" w:rsidP="009F4055">
      <w:r>
        <w:separator/>
      </w:r>
    </w:p>
  </w:footnote>
  <w:footnote w:type="continuationSeparator" w:id="0">
    <w:p w14:paraId="52022356" w14:textId="77777777" w:rsidR="00014481" w:rsidRDefault="00014481"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64FA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66687421" o:spid="_x0000_i1025" type="#_x0000_t75" alt="點點" style="width:12pt;height:11.25pt;visibility:visible;mso-wrap-style:square">
            <v:imagedata r:id="rId1" o:title="點點"/>
          </v:shape>
        </w:pict>
      </mc:Choice>
      <mc:Fallback>
        <w:drawing>
          <wp:inline distT="0" distB="0" distL="0" distR="0" wp14:anchorId="4CB4120B" wp14:editId="33250C4F">
            <wp:extent cx="152400" cy="142875"/>
            <wp:effectExtent l="0" t="0" r="0" b="0"/>
            <wp:docPr id="1066687421" name="圖片 1066687421" descr="點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點點"/>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mc:Fallback>
    </mc:AlternateContent>
  </w:numPicBullet>
  <w:abstractNum w:abstractNumId="0" w15:restartNumberingAfterBreak="0">
    <w:nsid w:val="060E7A13"/>
    <w:multiLevelType w:val="hybridMultilevel"/>
    <w:tmpl w:val="0AC8D926"/>
    <w:lvl w:ilvl="0" w:tplc="93C67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A203144"/>
    <w:multiLevelType w:val="hybridMultilevel"/>
    <w:tmpl w:val="5C3A8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D52275A"/>
    <w:multiLevelType w:val="hybridMultilevel"/>
    <w:tmpl w:val="B4F83F28"/>
    <w:lvl w:ilvl="0" w:tplc="FE7C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866ADF"/>
    <w:multiLevelType w:val="hybridMultilevel"/>
    <w:tmpl w:val="9B5ED5D4"/>
    <w:lvl w:ilvl="0" w:tplc="F8CC4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2D3C55"/>
    <w:multiLevelType w:val="hybridMultilevel"/>
    <w:tmpl w:val="0100D7FA"/>
    <w:lvl w:ilvl="0" w:tplc="38C64F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094346"/>
    <w:multiLevelType w:val="hybridMultilevel"/>
    <w:tmpl w:val="4A868418"/>
    <w:lvl w:ilvl="0" w:tplc="06764794">
      <w:start w:val="5"/>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1B22E0A"/>
    <w:multiLevelType w:val="hybridMultilevel"/>
    <w:tmpl w:val="35100360"/>
    <w:lvl w:ilvl="0" w:tplc="22C2F3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EDF4044"/>
    <w:multiLevelType w:val="hybridMultilevel"/>
    <w:tmpl w:val="58CC0888"/>
    <w:lvl w:ilvl="0" w:tplc="DA1AB290">
      <w:start w:val="1"/>
      <w:numFmt w:val="decimal"/>
      <w:lvlText w:val="%1."/>
      <w:lvlJc w:val="left"/>
      <w:pPr>
        <w:ind w:left="360" w:hanging="360"/>
      </w:pPr>
      <w:rPr>
        <w:rFonts w:cs="Arial"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11B6078"/>
    <w:multiLevelType w:val="hybridMultilevel"/>
    <w:tmpl w:val="269A3E0C"/>
    <w:lvl w:ilvl="0" w:tplc="49967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E0E3C74"/>
    <w:multiLevelType w:val="hybridMultilevel"/>
    <w:tmpl w:val="67803182"/>
    <w:lvl w:ilvl="0" w:tplc="B066AC3E">
      <w:start w:val="1"/>
      <w:numFmt w:val="decimal"/>
      <w:lvlText w:val="%1."/>
      <w:lvlJc w:val="left"/>
      <w:pPr>
        <w:ind w:left="360" w:hanging="3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564447EE"/>
    <w:multiLevelType w:val="hybridMultilevel"/>
    <w:tmpl w:val="EE00FBFA"/>
    <w:lvl w:ilvl="0" w:tplc="6C822C1E">
      <w:numFmt w:val="bullet"/>
      <w:lvlText w:val="※"/>
      <w:lvlJc w:val="left"/>
      <w:pPr>
        <w:ind w:left="360" w:hanging="360"/>
      </w:pPr>
      <w:rPr>
        <w:rFonts w:ascii="微軟正黑體" w:eastAsia="微軟正黑體" w:hAnsi="微軟正黑體" w:cs="Times New Roman"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6F05625A"/>
    <w:multiLevelType w:val="hybridMultilevel"/>
    <w:tmpl w:val="CF8E0D72"/>
    <w:lvl w:ilvl="0" w:tplc="B9C6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F736A27"/>
    <w:multiLevelType w:val="hybridMultilevel"/>
    <w:tmpl w:val="C77C8062"/>
    <w:lvl w:ilvl="0" w:tplc="79B81B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6711814">
    <w:abstractNumId w:val="13"/>
  </w:num>
  <w:num w:numId="2" w16cid:durableId="700711017">
    <w:abstractNumId w:val="12"/>
  </w:num>
  <w:num w:numId="3" w16cid:durableId="1342199546">
    <w:abstractNumId w:val="19"/>
  </w:num>
  <w:num w:numId="4" w16cid:durableId="1242108230">
    <w:abstractNumId w:val="20"/>
  </w:num>
  <w:num w:numId="5" w16cid:durableId="236943876">
    <w:abstractNumId w:val="21"/>
  </w:num>
  <w:num w:numId="6" w16cid:durableId="1598059130">
    <w:abstractNumId w:val="22"/>
  </w:num>
  <w:num w:numId="7" w16cid:durableId="1932276963">
    <w:abstractNumId w:val="8"/>
  </w:num>
  <w:num w:numId="8" w16cid:durableId="1219631530">
    <w:abstractNumId w:val="18"/>
  </w:num>
  <w:num w:numId="9" w16cid:durableId="1287392182">
    <w:abstractNumId w:val="1"/>
  </w:num>
  <w:num w:numId="10" w16cid:durableId="331495504">
    <w:abstractNumId w:val="17"/>
  </w:num>
  <w:num w:numId="11" w16cid:durableId="1181965996">
    <w:abstractNumId w:val="15"/>
  </w:num>
  <w:num w:numId="12" w16cid:durableId="1605652698">
    <w:abstractNumId w:val="3"/>
  </w:num>
  <w:num w:numId="13" w16cid:durableId="1867476812">
    <w:abstractNumId w:val="7"/>
  </w:num>
  <w:num w:numId="14" w16cid:durableId="939606106">
    <w:abstractNumId w:val="10"/>
  </w:num>
  <w:num w:numId="15" w16cid:durableId="1446851552">
    <w:abstractNumId w:val="14"/>
  </w:num>
  <w:num w:numId="16" w16cid:durableId="1374037754">
    <w:abstractNumId w:val="16"/>
  </w:num>
  <w:num w:numId="17" w16cid:durableId="1111165806">
    <w:abstractNumId w:val="5"/>
  </w:num>
  <w:num w:numId="18" w16cid:durableId="218708921">
    <w:abstractNumId w:val="4"/>
  </w:num>
  <w:num w:numId="19" w16cid:durableId="199705742">
    <w:abstractNumId w:val="9"/>
  </w:num>
  <w:num w:numId="20" w16cid:durableId="1247499882">
    <w:abstractNumId w:val="23"/>
  </w:num>
  <w:num w:numId="21" w16cid:durableId="501042271">
    <w:abstractNumId w:val="11"/>
  </w:num>
  <w:num w:numId="22" w16cid:durableId="682899501">
    <w:abstractNumId w:val="2"/>
  </w:num>
  <w:num w:numId="23" w16cid:durableId="1008363516">
    <w:abstractNumId w:val="24"/>
  </w:num>
  <w:num w:numId="24" w16cid:durableId="532886410">
    <w:abstractNumId w:val="0"/>
  </w:num>
  <w:num w:numId="25" w16cid:durableId="9172076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1F31"/>
    <w:rsid w:val="00002639"/>
    <w:rsid w:val="00005579"/>
    <w:rsid w:val="00014481"/>
    <w:rsid w:val="0001501B"/>
    <w:rsid w:val="0001575C"/>
    <w:rsid w:val="00021EAF"/>
    <w:rsid w:val="00022417"/>
    <w:rsid w:val="000224E1"/>
    <w:rsid w:val="00022DCD"/>
    <w:rsid w:val="00022ECC"/>
    <w:rsid w:val="00023050"/>
    <w:rsid w:val="00023D82"/>
    <w:rsid w:val="00025D6B"/>
    <w:rsid w:val="000277BB"/>
    <w:rsid w:val="00030589"/>
    <w:rsid w:val="00030690"/>
    <w:rsid w:val="00030F9B"/>
    <w:rsid w:val="0003178E"/>
    <w:rsid w:val="000327C4"/>
    <w:rsid w:val="00034CF1"/>
    <w:rsid w:val="00035251"/>
    <w:rsid w:val="000377E5"/>
    <w:rsid w:val="00043A5C"/>
    <w:rsid w:val="000444E1"/>
    <w:rsid w:val="00044DAA"/>
    <w:rsid w:val="000467B9"/>
    <w:rsid w:val="00047401"/>
    <w:rsid w:val="000506A9"/>
    <w:rsid w:val="00051A37"/>
    <w:rsid w:val="00051FDB"/>
    <w:rsid w:val="00055D49"/>
    <w:rsid w:val="00063F2D"/>
    <w:rsid w:val="00066A38"/>
    <w:rsid w:val="00067D62"/>
    <w:rsid w:val="00070FB0"/>
    <w:rsid w:val="000725C3"/>
    <w:rsid w:val="00074700"/>
    <w:rsid w:val="00074DE7"/>
    <w:rsid w:val="000802F2"/>
    <w:rsid w:val="00080B90"/>
    <w:rsid w:val="00082354"/>
    <w:rsid w:val="0008292A"/>
    <w:rsid w:val="00083B28"/>
    <w:rsid w:val="000846DE"/>
    <w:rsid w:val="000932FB"/>
    <w:rsid w:val="00094219"/>
    <w:rsid w:val="000A0FA5"/>
    <w:rsid w:val="000A0FD4"/>
    <w:rsid w:val="000A1A27"/>
    <w:rsid w:val="000A6A68"/>
    <w:rsid w:val="000B0836"/>
    <w:rsid w:val="000B167F"/>
    <w:rsid w:val="000B1A2F"/>
    <w:rsid w:val="000B4030"/>
    <w:rsid w:val="000B67F6"/>
    <w:rsid w:val="000B723C"/>
    <w:rsid w:val="000C2872"/>
    <w:rsid w:val="000C450D"/>
    <w:rsid w:val="000C5B1A"/>
    <w:rsid w:val="000C5E58"/>
    <w:rsid w:val="000C6114"/>
    <w:rsid w:val="000C6346"/>
    <w:rsid w:val="000D0645"/>
    <w:rsid w:val="000D1B78"/>
    <w:rsid w:val="000D28C4"/>
    <w:rsid w:val="000D5945"/>
    <w:rsid w:val="000E3AAE"/>
    <w:rsid w:val="000E3C57"/>
    <w:rsid w:val="000E4A27"/>
    <w:rsid w:val="000F11E5"/>
    <w:rsid w:val="000F2807"/>
    <w:rsid w:val="000F2F44"/>
    <w:rsid w:val="000F540C"/>
    <w:rsid w:val="000F5563"/>
    <w:rsid w:val="000F7187"/>
    <w:rsid w:val="00101C66"/>
    <w:rsid w:val="00102C26"/>
    <w:rsid w:val="001040E7"/>
    <w:rsid w:val="001049AA"/>
    <w:rsid w:val="00104FDD"/>
    <w:rsid w:val="00110DAA"/>
    <w:rsid w:val="001157C8"/>
    <w:rsid w:val="0011712F"/>
    <w:rsid w:val="0012038F"/>
    <w:rsid w:val="00121F52"/>
    <w:rsid w:val="00122653"/>
    <w:rsid w:val="00123B86"/>
    <w:rsid w:val="00124919"/>
    <w:rsid w:val="00127A29"/>
    <w:rsid w:val="00127D57"/>
    <w:rsid w:val="00130847"/>
    <w:rsid w:val="0013170B"/>
    <w:rsid w:val="00132794"/>
    <w:rsid w:val="00133046"/>
    <w:rsid w:val="0013322E"/>
    <w:rsid w:val="0013585B"/>
    <w:rsid w:val="001415FD"/>
    <w:rsid w:val="00141ADC"/>
    <w:rsid w:val="00145D95"/>
    <w:rsid w:val="00146F59"/>
    <w:rsid w:val="00146F65"/>
    <w:rsid w:val="001477B7"/>
    <w:rsid w:val="00147F2C"/>
    <w:rsid w:val="00151E1E"/>
    <w:rsid w:val="001520E6"/>
    <w:rsid w:val="00153154"/>
    <w:rsid w:val="00155376"/>
    <w:rsid w:val="00156600"/>
    <w:rsid w:val="00157645"/>
    <w:rsid w:val="00160760"/>
    <w:rsid w:val="001618AB"/>
    <w:rsid w:val="001618E7"/>
    <w:rsid w:val="0016273E"/>
    <w:rsid w:val="00163284"/>
    <w:rsid w:val="001644D4"/>
    <w:rsid w:val="001648E4"/>
    <w:rsid w:val="00165131"/>
    <w:rsid w:val="00167EA2"/>
    <w:rsid w:val="001705C5"/>
    <w:rsid w:val="0017077C"/>
    <w:rsid w:val="001724DA"/>
    <w:rsid w:val="00175F7A"/>
    <w:rsid w:val="001809BA"/>
    <w:rsid w:val="00180B3C"/>
    <w:rsid w:val="0018441E"/>
    <w:rsid w:val="00185EE2"/>
    <w:rsid w:val="001871E3"/>
    <w:rsid w:val="001917D3"/>
    <w:rsid w:val="00197FF8"/>
    <w:rsid w:val="001A37FB"/>
    <w:rsid w:val="001A3F75"/>
    <w:rsid w:val="001A69DC"/>
    <w:rsid w:val="001A7821"/>
    <w:rsid w:val="001B0954"/>
    <w:rsid w:val="001B46D4"/>
    <w:rsid w:val="001B4E0F"/>
    <w:rsid w:val="001B7137"/>
    <w:rsid w:val="001C2AE1"/>
    <w:rsid w:val="001C577B"/>
    <w:rsid w:val="001C728B"/>
    <w:rsid w:val="001C77E6"/>
    <w:rsid w:val="001C7C62"/>
    <w:rsid w:val="001D5449"/>
    <w:rsid w:val="001D5CEF"/>
    <w:rsid w:val="001D6D06"/>
    <w:rsid w:val="001D6EA9"/>
    <w:rsid w:val="001D78C4"/>
    <w:rsid w:val="001D7DB2"/>
    <w:rsid w:val="001E16AC"/>
    <w:rsid w:val="001E494F"/>
    <w:rsid w:val="001E4BFD"/>
    <w:rsid w:val="001E6E9B"/>
    <w:rsid w:val="001E78A3"/>
    <w:rsid w:val="001F07B7"/>
    <w:rsid w:val="001F166F"/>
    <w:rsid w:val="001F1AA1"/>
    <w:rsid w:val="001F430B"/>
    <w:rsid w:val="001F4844"/>
    <w:rsid w:val="001F4C76"/>
    <w:rsid w:val="001F6002"/>
    <w:rsid w:val="001F7162"/>
    <w:rsid w:val="00206029"/>
    <w:rsid w:val="0021535C"/>
    <w:rsid w:val="00216A73"/>
    <w:rsid w:val="00227542"/>
    <w:rsid w:val="002312C7"/>
    <w:rsid w:val="00232DF1"/>
    <w:rsid w:val="00233058"/>
    <w:rsid w:val="00242F2A"/>
    <w:rsid w:val="0024324E"/>
    <w:rsid w:val="00243437"/>
    <w:rsid w:val="002447C2"/>
    <w:rsid w:val="00244BD9"/>
    <w:rsid w:val="00246B9B"/>
    <w:rsid w:val="00247DCF"/>
    <w:rsid w:val="00250E06"/>
    <w:rsid w:val="0025253E"/>
    <w:rsid w:val="002543AA"/>
    <w:rsid w:val="00254C46"/>
    <w:rsid w:val="00254D02"/>
    <w:rsid w:val="0026019B"/>
    <w:rsid w:val="002601D4"/>
    <w:rsid w:val="00262F23"/>
    <w:rsid w:val="00265D43"/>
    <w:rsid w:val="00266ADD"/>
    <w:rsid w:val="0027068E"/>
    <w:rsid w:val="00272898"/>
    <w:rsid w:val="00273271"/>
    <w:rsid w:val="002745A5"/>
    <w:rsid w:val="00275542"/>
    <w:rsid w:val="00287830"/>
    <w:rsid w:val="002900B3"/>
    <w:rsid w:val="002907FF"/>
    <w:rsid w:val="00292361"/>
    <w:rsid w:val="002939E9"/>
    <w:rsid w:val="00294C03"/>
    <w:rsid w:val="00295D22"/>
    <w:rsid w:val="002A1C6B"/>
    <w:rsid w:val="002A471C"/>
    <w:rsid w:val="002A59CB"/>
    <w:rsid w:val="002A6B9B"/>
    <w:rsid w:val="002A73CE"/>
    <w:rsid w:val="002B086E"/>
    <w:rsid w:val="002B14A1"/>
    <w:rsid w:val="002B1982"/>
    <w:rsid w:val="002B2627"/>
    <w:rsid w:val="002B2927"/>
    <w:rsid w:val="002B524E"/>
    <w:rsid w:val="002C260F"/>
    <w:rsid w:val="002C3A27"/>
    <w:rsid w:val="002D2DEC"/>
    <w:rsid w:val="002D38F5"/>
    <w:rsid w:val="002D625F"/>
    <w:rsid w:val="002E1467"/>
    <w:rsid w:val="002E4F0A"/>
    <w:rsid w:val="002E5BB6"/>
    <w:rsid w:val="002F0125"/>
    <w:rsid w:val="002F2B7D"/>
    <w:rsid w:val="002F4E3B"/>
    <w:rsid w:val="002F62AA"/>
    <w:rsid w:val="002F672B"/>
    <w:rsid w:val="00303E72"/>
    <w:rsid w:val="0030587C"/>
    <w:rsid w:val="003058E4"/>
    <w:rsid w:val="00307C86"/>
    <w:rsid w:val="00321FDF"/>
    <w:rsid w:val="003230F5"/>
    <w:rsid w:val="003247E4"/>
    <w:rsid w:val="00326068"/>
    <w:rsid w:val="00330297"/>
    <w:rsid w:val="00331D44"/>
    <w:rsid w:val="00332F55"/>
    <w:rsid w:val="003365A9"/>
    <w:rsid w:val="003419AF"/>
    <w:rsid w:val="00342257"/>
    <w:rsid w:val="00351481"/>
    <w:rsid w:val="00353911"/>
    <w:rsid w:val="00353CF1"/>
    <w:rsid w:val="00361315"/>
    <w:rsid w:val="00365B78"/>
    <w:rsid w:val="00365CC7"/>
    <w:rsid w:val="00375ADB"/>
    <w:rsid w:val="00375C18"/>
    <w:rsid w:val="00375C43"/>
    <w:rsid w:val="0038007F"/>
    <w:rsid w:val="0038071A"/>
    <w:rsid w:val="00380E85"/>
    <w:rsid w:val="00381755"/>
    <w:rsid w:val="0038199A"/>
    <w:rsid w:val="00383F8E"/>
    <w:rsid w:val="0038591A"/>
    <w:rsid w:val="00385D68"/>
    <w:rsid w:val="00386E1C"/>
    <w:rsid w:val="00386E97"/>
    <w:rsid w:val="003877BA"/>
    <w:rsid w:val="00396451"/>
    <w:rsid w:val="003A24DB"/>
    <w:rsid w:val="003A4780"/>
    <w:rsid w:val="003A578E"/>
    <w:rsid w:val="003A7E9C"/>
    <w:rsid w:val="003B2DEE"/>
    <w:rsid w:val="003B4405"/>
    <w:rsid w:val="003B5120"/>
    <w:rsid w:val="003B5B90"/>
    <w:rsid w:val="003B76E2"/>
    <w:rsid w:val="003B7994"/>
    <w:rsid w:val="003C18A8"/>
    <w:rsid w:val="003C2F4D"/>
    <w:rsid w:val="003C5EAC"/>
    <w:rsid w:val="003C76CA"/>
    <w:rsid w:val="003C7C6B"/>
    <w:rsid w:val="003D1911"/>
    <w:rsid w:val="003D1B03"/>
    <w:rsid w:val="003D512C"/>
    <w:rsid w:val="003D5DE5"/>
    <w:rsid w:val="003E34D8"/>
    <w:rsid w:val="003E4FEA"/>
    <w:rsid w:val="003E79CA"/>
    <w:rsid w:val="003F0412"/>
    <w:rsid w:val="003F25FA"/>
    <w:rsid w:val="003F50F4"/>
    <w:rsid w:val="003F6407"/>
    <w:rsid w:val="003F6906"/>
    <w:rsid w:val="003F7149"/>
    <w:rsid w:val="00400582"/>
    <w:rsid w:val="00401F59"/>
    <w:rsid w:val="00402F87"/>
    <w:rsid w:val="00407F0B"/>
    <w:rsid w:val="004108BA"/>
    <w:rsid w:val="00411075"/>
    <w:rsid w:val="004112E5"/>
    <w:rsid w:val="00412A18"/>
    <w:rsid w:val="00415B21"/>
    <w:rsid w:val="00417122"/>
    <w:rsid w:val="004174E9"/>
    <w:rsid w:val="004176F4"/>
    <w:rsid w:val="00420667"/>
    <w:rsid w:val="00420A75"/>
    <w:rsid w:val="00420F55"/>
    <w:rsid w:val="00422045"/>
    <w:rsid w:val="004220F8"/>
    <w:rsid w:val="00422986"/>
    <w:rsid w:val="0042510E"/>
    <w:rsid w:val="004251D9"/>
    <w:rsid w:val="00425234"/>
    <w:rsid w:val="00426825"/>
    <w:rsid w:val="00440F49"/>
    <w:rsid w:val="00441C3B"/>
    <w:rsid w:val="00442360"/>
    <w:rsid w:val="00443005"/>
    <w:rsid w:val="0044301F"/>
    <w:rsid w:val="00443917"/>
    <w:rsid w:val="00444094"/>
    <w:rsid w:val="004468A2"/>
    <w:rsid w:val="00451889"/>
    <w:rsid w:val="004523C6"/>
    <w:rsid w:val="004528F7"/>
    <w:rsid w:val="00453A01"/>
    <w:rsid w:val="0045469B"/>
    <w:rsid w:val="00454FE0"/>
    <w:rsid w:val="00462DC1"/>
    <w:rsid w:val="00464BDE"/>
    <w:rsid w:val="00467EEE"/>
    <w:rsid w:val="00472B87"/>
    <w:rsid w:val="00472F18"/>
    <w:rsid w:val="00473BAF"/>
    <w:rsid w:val="00480EF1"/>
    <w:rsid w:val="0048109A"/>
    <w:rsid w:val="00481292"/>
    <w:rsid w:val="004837AC"/>
    <w:rsid w:val="00485992"/>
    <w:rsid w:val="00486A20"/>
    <w:rsid w:val="0048727F"/>
    <w:rsid w:val="0048742F"/>
    <w:rsid w:val="00493046"/>
    <w:rsid w:val="0049416C"/>
    <w:rsid w:val="004A3F06"/>
    <w:rsid w:val="004A5D67"/>
    <w:rsid w:val="004A7983"/>
    <w:rsid w:val="004B061C"/>
    <w:rsid w:val="004B11EA"/>
    <w:rsid w:val="004B4C68"/>
    <w:rsid w:val="004B55C3"/>
    <w:rsid w:val="004B6C63"/>
    <w:rsid w:val="004B7BC7"/>
    <w:rsid w:val="004C5DC0"/>
    <w:rsid w:val="004C715F"/>
    <w:rsid w:val="004D1D30"/>
    <w:rsid w:val="004D1DBB"/>
    <w:rsid w:val="004D227D"/>
    <w:rsid w:val="004D4F47"/>
    <w:rsid w:val="004E1664"/>
    <w:rsid w:val="004E21DA"/>
    <w:rsid w:val="004E2FBA"/>
    <w:rsid w:val="004E41F6"/>
    <w:rsid w:val="004E59C1"/>
    <w:rsid w:val="004F0D15"/>
    <w:rsid w:val="004F39CA"/>
    <w:rsid w:val="004F3C08"/>
    <w:rsid w:val="00500EC2"/>
    <w:rsid w:val="005056D6"/>
    <w:rsid w:val="00505A86"/>
    <w:rsid w:val="00510456"/>
    <w:rsid w:val="005130F8"/>
    <w:rsid w:val="00514322"/>
    <w:rsid w:val="00514764"/>
    <w:rsid w:val="00514D14"/>
    <w:rsid w:val="005151E6"/>
    <w:rsid w:val="00515FCB"/>
    <w:rsid w:val="00520867"/>
    <w:rsid w:val="00521F1D"/>
    <w:rsid w:val="00523476"/>
    <w:rsid w:val="00527459"/>
    <w:rsid w:val="00527CE2"/>
    <w:rsid w:val="00531EC0"/>
    <w:rsid w:val="00532C0B"/>
    <w:rsid w:val="00532C85"/>
    <w:rsid w:val="00532CED"/>
    <w:rsid w:val="00533EDB"/>
    <w:rsid w:val="00534472"/>
    <w:rsid w:val="00536244"/>
    <w:rsid w:val="00540823"/>
    <w:rsid w:val="0054246D"/>
    <w:rsid w:val="00543C9B"/>
    <w:rsid w:val="005441B6"/>
    <w:rsid w:val="00546C6F"/>
    <w:rsid w:val="005473F1"/>
    <w:rsid w:val="00555B27"/>
    <w:rsid w:val="00556B46"/>
    <w:rsid w:val="005576A1"/>
    <w:rsid w:val="00561FDF"/>
    <w:rsid w:val="005626FB"/>
    <w:rsid w:val="00562A9F"/>
    <w:rsid w:val="00564327"/>
    <w:rsid w:val="005654E4"/>
    <w:rsid w:val="005670B3"/>
    <w:rsid w:val="00567C65"/>
    <w:rsid w:val="005706D1"/>
    <w:rsid w:val="00572529"/>
    <w:rsid w:val="0057559F"/>
    <w:rsid w:val="00580F7B"/>
    <w:rsid w:val="00580FB5"/>
    <w:rsid w:val="00581179"/>
    <w:rsid w:val="0058202B"/>
    <w:rsid w:val="00583BAF"/>
    <w:rsid w:val="0058657D"/>
    <w:rsid w:val="00591C7C"/>
    <w:rsid w:val="005A48E8"/>
    <w:rsid w:val="005B094D"/>
    <w:rsid w:val="005B16A7"/>
    <w:rsid w:val="005B3E1E"/>
    <w:rsid w:val="005B4210"/>
    <w:rsid w:val="005B452A"/>
    <w:rsid w:val="005B5157"/>
    <w:rsid w:val="005B53FD"/>
    <w:rsid w:val="005B6445"/>
    <w:rsid w:val="005B6FE0"/>
    <w:rsid w:val="005B7A70"/>
    <w:rsid w:val="005C2EA2"/>
    <w:rsid w:val="005C3A88"/>
    <w:rsid w:val="005C497D"/>
    <w:rsid w:val="005C4A39"/>
    <w:rsid w:val="005C66D0"/>
    <w:rsid w:val="005C7106"/>
    <w:rsid w:val="005D0FEF"/>
    <w:rsid w:val="005D1E47"/>
    <w:rsid w:val="005D2B06"/>
    <w:rsid w:val="005D5817"/>
    <w:rsid w:val="005E2B26"/>
    <w:rsid w:val="005E3915"/>
    <w:rsid w:val="005E644A"/>
    <w:rsid w:val="005E7D9F"/>
    <w:rsid w:val="005F1326"/>
    <w:rsid w:val="005F1895"/>
    <w:rsid w:val="005F1AF6"/>
    <w:rsid w:val="005F2A67"/>
    <w:rsid w:val="005F3D63"/>
    <w:rsid w:val="005F527E"/>
    <w:rsid w:val="006017C7"/>
    <w:rsid w:val="0060489C"/>
    <w:rsid w:val="00605584"/>
    <w:rsid w:val="00606928"/>
    <w:rsid w:val="006073EB"/>
    <w:rsid w:val="006075BD"/>
    <w:rsid w:val="00611105"/>
    <w:rsid w:val="006117EE"/>
    <w:rsid w:val="00611DC0"/>
    <w:rsid w:val="00613CF3"/>
    <w:rsid w:val="00614153"/>
    <w:rsid w:val="00615363"/>
    <w:rsid w:val="00617287"/>
    <w:rsid w:val="0062065F"/>
    <w:rsid w:val="00621E4E"/>
    <w:rsid w:val="00622F54"/>
    <w:rsid w:val="006230BC"/>
    <w:rsid w:val="006238C8"/>
    <w:rsid w:val="00623EE5"/>
    <w:rsid w:val="006240AF"/>
    <w:rsid w:val="006265C5"/>
    <w:rsid w:val="00633255"/>
    <w:rsid w:val="0063420A"/>
    <w:rsid w:val="00636576"/>
    <w:rsid w:val="00637495"/>
    <w:rsid w:val="00640853"/>
    <w:rsid w:val="00641461"/>
    <w:rsid w:val="00642CF4"/>
    <w:rsid w:val="00643416"/>
    <w:rsid w:val="00650D4D"/>
    <w:rsid w:val="00650E6D"/>
    <w:rsid w:val="00651FE1"/>
    <w:rsid w:val="006520E4"/>
    <w:rsid w:val="00652395"/>
    <w:rsid w:val="006525C1"/>
    <w:rsid w:val="00653BC5"/>
    <w:rsid w:val="00654DC9"/>
    <w:rsid w:val="00660503"/>
    <w:rsid w:val="0066251C"/>
    <w:rsid w:val="00663237"/>
    <w:rsid w:val="006647AC"/>
    <w:rsid w:val="006664F7"/>
    <w:rsid w:val="00666E4F"/>
    <w:rsid w:val="00667056"/>
    <w:rsid w:val="006673CC"/>
    <w:rsid w:val="00670549"/>
    <w:rsid w:val="00670651"/>
    <w:rsid w:val="0067133E"/>
    <w:rsid w:val="006730AF"/>
    <w:rsid w:val="00677866"/>
    <w:rsid w:val="006830ED"/>
    <w:rsid w:val="00683329"/>
    <w:rsid w:val="00683375"/>
    <w:rsid w:val="00684B8F"/>
    <w:rsid w:val="00684D18"/>
    <w:rsid w:val="006860CD"/>
    <w:rsid w:val="006861E9"/>
    <w:rsid w:val="00687B29"/>
    <w:rsid w:val="00690152"/>
    <w:rsid w:val="00691333"/>
    <w:rsid w:val="00693EC5"/>
    <w:rsid w:val="00694D01"/>
    <w:rsid w:val="00694FAC"/>
    <w:rsid w:val="006957C4"/>
    <w:rsid w:val="00695DD2"/>
    <w:rsid w:val="00697549"/>
    <w:rsid w:val="00697F6A"/>
    <w:rsid w:val="006A08FB"/>
    <w:rsid w:val="006A18A0"/>
    <w:rsid w:val="006A3F98"/>
    <w:rsid w:val="006A4076"/>
    <w:rsid w:val="006B0AE8"/>
    <w:rsid w:val="006B0BC9"/>
    <w:rsid w:val="006B6BA4"/>
    <w:rsid w:val="006B75EE"/>
    <w:rsid w:val="006C06F5"/>
    <w:rsid w:val="006C1B07"/>
    <w:rsid w:val="006C3AD7"/>
    <w:rsid w:val="006D0412"/>
    <w:rsid w:val="006D16FE"/>
    <w:rsid w:val="006D2137"/>
    <w:rsid w:val="006D6BAE"/>
    <w:rsid w:val="006E0DF1"/>
    <w:rsid w:val="006E3372"/>
    <w:rsid w:val="006E7B10"/>
    <w:rsid w:val="006F34CE"/>
    <w:rsid w:val="006F4612"/>
    <w:rsid w:val="006F496B"/>
    <w:rsid w:val="006F6EE8"/>
    <w:rsid w:val="006F7CA7"/>
    <w:rsid w:val="00700713"/>
    <w:rsid w:val="00701108"/>
    <w:rsid w:val="00701619"/>
    <w:rsid w:val="007046F8"/>
    <w:rsid w:val="007104EC"/>
    <w:rsid w:val="00710D83"/>
    <w:rsid w:val="007171AE"/>
    <w:rsid w:val="007177E7"/>
    <w:rsid w:val="00717A8C"/>
    <w:rsid w:val="00720D27"/>
    <w:rsid w:val="007213AF"/>
    <w:rsid w:val="00731084"/>
    <w:rsid w:val="00732A81"/>
    <w:rsid w:val="00734BEC"/>
    <w:rsid w:val="007350BF"/>
    <w:rsid w:val="007363EF"/>
    <w:rsid w:val="007401FC"/>
    <w:rsid w:val="00746C29"/>
    <w:rsid w:val="00753423"/>
    <w:rsid w:val="00754BB2"/>
    <w:rsid w:val="0075711E"/>
    <w:rsid w:val="00761FF3"/>
    <w:rsid w:val="00762B5E"/>
    <w:rsid w:val="0076463B"/>
    <w:rsid w:val="00765679"/>
    <w:rsid w:val="0076711F"/>
    <w:rsid w:val="00770533"/>
    <w:rsid w:val="00772578"/>
    <w:rsid w:val="00772688"/>
    <w:rsid w:val="007726F9"/>
    <w:rsid w:val="00772A81"/>
    <w:rsid w:val="00775996"/>
    <w:rsid w:val="00777EB7"/>
    <w:rsid w:val="00780037"/>
    <w:rsid w:val="0078088A"/>
    <w:rsid w:val="00780A7F"/>
    <w:rsid w:val="0078275F"/>
    <w:rsid w:val="007833E0"/>
    <w:rsid w:val="007848E8"/>
    <w:rsid w:val="00785952"/>
    <w:rsid w:val="00786526"/>
    <w:rsid w:val="00787D52"/>
    <w:rsid w:val="00790A7C"/>
    <w:rsid w:val="00791B0F"/>
    <w:rsid w:val="00793F31"/>
    <w:rsid w:val="00794970"/>
    <w:rsid w:val="007A06BE"/>
    <w:rsid w:val="007A376A"/>
    <w:rsid w:val="007A39BB"/>
    <w:rsid w:val="007A4D01"/>
    <w:rsid w:val="007A5534"/>
    <w:rsid w:val="007A7009"/>
    <w:rsid w:val="007A7F49"/>
    <w:rsid w:val="007B0060"/>
    <w:rsid w:val="007B0236"/>
    <w:rsid w:val="007B2E88"/>
    <w:rsid w:val="007B5913"/>
    <w:rsid w:val="007B5C66"/>
    <w:rsid w:val="007B60B5"/>
    <w:rsid w:val="007B6223"/>
    <w:rsid w:val="007B6924"/>
    <w:rsid w:val="007C0D49"/>
    <w:rsid w:val="007C0EF6"/>
    <w:rsid w:val="007C4B88"/>
    <w:rsid w:val="007C5948"/>
    <w:rsid w:val="007C5A10"/>
    <w:rsid w:val="007C7F90"/>
    <w:rsid w:val="007D0EB2"/>
    <w:rsid w:val="007D1394"/>
    <w:rsid w:val="007D7A38"/>
    <w:rsid w:val="007E1F51"/>
    <w:rsid w:val="007E39CC"/>
    <w:rsid w:val="007E6AD7"/>
    <w:rsid w:val="007F0DBC"/>
    <w:rsid w:val="007F14E7"/>
    <w:rsid w:val="007F2B4B"/>
    <w:rsid w:val="007F3A9D"/>
    <w:rsid w:val="007F56E3"/>
    <w:rsid w:val="007F6B92"/>
    <w:rsid w:val="007F70C3"/>
    <w:rsid w:val="00802435"/>
    <w:rsid w:val="00802992"/>
    <w:rsid w:val="00803407"/>
    <w:rsid w:val="00803F83"/>
    <w:rsid w:val="00804557"/>
    <w:rsid w:val="00811CAA"/>
    <w:rsid w:val="008123E1"/>
    <w:rsid w:val="0081533E"/>
    <w:rsid w:val="00821028"/>
    <w:rsid w:val="008241E3"/>
    <w:rsid w:val="00824955"/>
    <w:rsid w:val="00826CF9"/>
    <w:rsid w:val="00831C36"/>
    <w:rsid w:val="008357C0"/>
    <w:rsid w:val="0083608D"/>
    <w:rsid w:val="008360E4"/>
    <w:rsid w:val="008403CE"/>
    <w:rsid w:val="00840638"/>
    <w:rsid w:val="00840DA5"/>
    <w:rsid w:val="008419CA"/>
    <w:rsid w:val="00841EB8"/>
    <w:rsid w:val="0084202C"/>
    <w:rsid w:val="00842DB6"/>
    <w:rsid w:val="0084481B"/>
    <w:rsid w:val="00847F54"/>
    <w:rsid w:val="00850FE7"/>
    <w:rsid w:val="00851DE3"/>
    <w:rsid w:val="00851EE4"/>
    <w:rsid w:val="00852ADF"/>
    <w:rsid w:val="00854BE0"/>
    <w:rsid w:val="008552F9"/>
    <w:rsid w:val="008617B7"/>
    <w:rsid w:val="00862CE1"/>
    <w:rsid w:val="00864849"/>
    <w:rsid w:val="0086653D"/>
    <w:rsid w:val="008675EF"/>
    <w:rsid w:val="0087250C"/>
    <w:rsid w:val="008728FF"/>
    <w:rsid w:val="00872F48"/>
    <w:rsid w:val="00880718"/>
    <w:rsid w:val="008826C8"/>
    <w:rsid w:val="008827A5"/>
    <w:rsid w:val="00883956"/>
    <w:rsid w:val="00883EB2"/>
    <w:rsid w:val="0088587C"/>
    <w:rsid w:val="00890252"/>
    <w:rsid w:val="0089043D"/>
    <w:rsid w:val="00896F18"/>
    <w:rsid w:val="008A012E"/>
    <w:rsid w:val="008A220A"/>
    <w:rsid w:val="008A39F4"/>
    <w:rsid w:val="008A56A0"/>
    <w:rsid w:val="008A62FE"/>
    <w:rsid w:val="008A7616"/>
    <w:rsid w:val="008A7D23"/>
    <w:rsid w:val="008B19ED"/>
    <w:rsid w:val="008B631E"/>
    <w:rsid w:val="008B7AFF"/>
    <w:rsid w:val="008C0135"/>
    <w:rsid w:val="008C4441"/>
    <w:rsid w:val="008C4CC0"/>
    <w:rsid w:val="008C5130"/>
    <w:rsid w:val="008C6D0E"/>
    <w:rsid w:val="008C7AB0"/>
    <w:rsid w:val="008C7DEA"/>
    <w:rsid w:val="008D27BC"/>
    <w:rsid w:val="008D36E2"/>
    <w:rsid w:val="008E3A8F"/>
    <w:rsid w:val="008E5660"/>
    <w:rsid w:val="008E6D2D"/>
    <w:rsid w:val="008F3479"/>
    <w:rsid w:val="008F3BA2"/>
    <w:rsid w:val="008F60B5"/>
    <w:rsid w:val="008F6AEA"/>
    <w:rsid w:val="009009CA"/>
    <w:rsid w:val="0090291E"/>
    <w:rsid w:val="0090394C"/>
    <w:rsid w:val="0090471F"/>
    <w:rsid w:val="00905F1F"/>
    <w:rsid w:val="009070BD"/>
    <w:rsid w:val="009102B9"/>
    <w:rsid w:val="009122C5"/>
    <w:rsid w:val="0091316F"/>
    <w:rsid w:val="00913DE6"/>
    <w:rsid w:val="00914E1E"/>
    <w:rsid w:val="00920F54"/>
    <w:rsid w:val="009210E9"/>
    <w:rsid w:val="00922689"/>
    <w:rsid w:val="00924367"/>
    <w:rsid w:val="009307F6"/>
    <w:rsid w:val="00933D26"/>
    <w:rsid w:val="00935A07"/>
    <w:rsid w:val="00935EDE"/>
    <w:rsid w:val="009367C8"/>
    <w:rsid w:val="00936F38"/>
    <w:rsid w:val="00941795"/>
    <w:rsid w:val="0094323A"/>
    <w:rsid w:val="009433A3"/>
    <w:rsid w:val="009433E5"/>
    <w:rsid w:val="009437DA"/>
    <w:rsid w:val="00943B0E"/>
    <w:rsid w:val="0094409F"/>
    <w:rsid w:val="00944AE0"/>
    <w:rsid w:val="009501CF"/>
    <w:rsid w:val="00950AC7"/>
    <w:rsid w:val="00950ADB"/>
    <w:rsid w:val="0095130F"/>
    <w:rsid w:val="00963051"/>
    <w:rsid w:val="0096309A"/>
    <w:rsid w:val="00963779"/>
    <w:rsid w:val="00963E39"/>
    <w:rsid w:val="00965976"/>
    <w:rsid w:val="009662EC"/>
    <w:rsid w:val="00966A08"/>
    <w:rsid w:val="00967570"/>
    <w:rsid w:val="00967D84"/>
    <w:rsid w:val="00973344"/>
    <w:rsid w:val="00973AD6"/>
    <w:rsid w:val="00974384"/>
    <w:rsid w:val="00976BDA"/>
    <w:rsid w:val="00977CBC"/>
    <w:rsid w:val="00981ECF"/>
    <w:rsid w:val="00982D23"/>
    <w:rsid w:val="009868FD"/>
    <w:rsid w:val="0099496E"/>
    <w:rsid w:val="009950D3"/>
    <w:rsid w:val="0099670D"/>
    <w:rsid w:val="00997A45"/>
    <w:rsid w:val="009A1E22"/>
    <w:rsid w:val="009A6502"/>
    <w:rsid w:val="009A6A20"/>
    <w:rsid w:val="009B0099"/>
    <w:rsid w:val="009B0271"/>
    <w:rsid w:val="009B02CD"/>
    <w:rsid w:val="009B0A90"/>
    <w:rsid w:val="009B1602"/>
    <w:rsid w:val="009B1906"/>
    <w:rsid w:val="009B3AE8"/>
    <w:rsid w:val="009B4B10"/>
    <w:rsid w:val="009B5105"/>
    <w:rsid w:val="009B5BFB"/>
    <w:rsid w:val="009C0542"/>
    <w:rsid w:val="009C0B99"/>
    <w:rsid w:val="009C2843"/>
    <w:rsid w:val="009C2CDB"/>
    <w:rsid w:val="009C4321"/>
    <w:rsid w:val="009C4EF0"/>
    <w:rsid w:val="009C5C9C"/>
    <w:rsid w:val="009C69A3"/>
    <w:rsid w:val="009D0209"/>
    <w:rsid w:val="009D323A"/>
    <w:rsid w:val="009D3F09"/>
    <w:rsid w:val="009D4E19"/>
    <w:rsid w:val="009D4E51"/>
    <w:rsid w:val="009D4FB2"/>
    <w:rsid w:val="009D6FBB"/>
    <w:rsid w:val="009E055F"/>
    <w:rsid w:val="009E2D57"/>
    <w:rsid w:val="009F010A"/>
    <w:rsid w:val="009F1E7C"/>
    <w:rsid w:val="009F2198"/>
    <w:rsid w:val="009F4055"/>
    <w:rsid w:val="009F5C4F"/>
    <w:rsid w:val="009F7440"/>
    <w:rsid w:val="00A00A95"/>
    <w:rsid w:val="00A00C2C"/>
    <w:rsid w:val="00A02FAC"/>
    <w:rsid w:val="00A0309C"/>
    <w:rsid w:val="00A03496"/>
    <w:rsid w:val="00A0557C"/>
    <w:rsid w:val="00A11425"/>
    <w:rsid w:val="00A12169"/>
    <w:rsid w:val="00A12362"/>
    <w:rsid w:val="00A126B2"/>
    <w:rsid w:val="00A12B04"/>
    <w:rsid w:val="00A134B5"/>
    <w:rsid w:val="00A151D8"/>
    <w:rsid w:val="00A20A0B"/>
    <w:rsid w:val="00A2331A"/>
    <w:rsid w:val="00A24F49"/>
    <w:rsid w:val="00A251FB"/>
    <w:rsid w:val="00A25C33"/>
    <w:rsid w:val="00A26EFD"/>
    <w:rsid w:val="00A301A5"/>
    <w:rsid w:val="00A30872"/>
    <w:rsid w:val="00A35BBF"/>
    <w:rsid w:val="00A40C16"/>
    <w:rsid w:val="00A46041"/>
    <w:rsid w:val="00A50F63"/>
    <w:rsid w:val="00A51BD5"/>
    <w:rsid w:val="00A535AF"/>
    <w:rsid w:val="00A5529F"/>
    <w:rsid w:val="00A561F4"/>
    <w:rsid w:val="00A61459"/>
    <w:rsid w:val="00A64920"/>
    <w:rsid w:val="00A65EF5"/>
    <w:rsid w:val="00A71B54"/>
    <w:rsid w:val="00A773D8"/>
    <w:rsid w:val="00A814E5"/>
    <w:rsid w:val="00A852FA"/>
    <w:rsid w:val="00A85A39"/>
    <w:rsid w:val="00A85B17"/>
    <w:rsid w:val="00A86D07"/>
    <w:rsid w:val="00A901B0"/>
    <w:rsid w:val="00A930C7"/>
    <w:rsid w:val="00A9349E"/>
    <w:rsid w:val="00A95C48"/>
    <w:rsid w:val="00A972BA"/>
    <w:rsid w:val="00AA08EF"/>
    <w:rsid w:val="00AA2E05"/>
    <w:rsid w:val="00AA3BE6"/>
    <w:rsid w:val="00AA4975"/>
    <w:rsid w:val="00AA6217"/>
    <w:rsid w:val="00AA6AF1"/>
    <w:rsid w:val="00AB0A68"/>
    <w:rsid w:val="00AB1FA2"/>
    <w:rsid w:val="00AB3333"/>
    <w:rsid w:val="00AB515D"/>
    <w:rsid w:val="00AB7C8B"/>
    <w:rsid w:val="00AC0B8D"/>
    <w:rsid w:val="00AC27DE"/>
    <w:rsid w:val="00AC75B9"/>
    <w:rsid w:val="00AC776E"/>
    <w:rsid w:val="00AD0331"/>
    <w:rsid w:val="00AD22B4"/>
    <w:rsid w:val="00AD3EF8"/>
    <w:rsid w:val="00AD4A5C"/>
    <w:rsid w:val="00AD626E"/>
    <w:rsid w:val="00AD6299"/>
    <w:rsid w:val="00AD63BD"/>
    <w:rsid w:val="00AE28A9"/>
    <w:rsid w:val="00AE3644"/>
    <w:rsid w:val="00AE37C0"/>
    <w:rsid w:val="00AE529F"/>
    <w:rsid w:val="00AE6C7F"/>
    <w:rsid w:val="00AF08E5"/>
    <w:rsid w:val="00AF0F0D"/>
    <w:rsid w:val="00AF1458"/>
    <w:rsid w:val="00AF238D"/>
    <w:rsid w:val="00AF2E5D"/>
    <w:rsid w:val="00AF4251"/>
    <w:rsid w:val="00AF6A99"/>
    <w:rsid w:val="00AF6BC0"/>
    <w:rsid w:val="00B002ED"/>
    <w:rsid w:val="00B00CE1"/>
    <w:rsid w:val="00B022FD"/>
    <w:rsid w:val="00B0437B"/>
    <w:rsid w:val="00B106E2"/>
    <w:rsid w:val="00B11574"/>
    <w:rsid w:val="00B129CB"/>
    <w:rsid w:val="00B14F49"/>
    <w:rsid w:val="00B169E1"/>
    <w:rsid w:val="00B22B78"/>
    <w:rsid w:val="00B23279"/>
    <w:rsid w:val="00B242FC"/>
    <w:rsid w:val="00B26247"/>
    <w:rsid w:val="00B3049A"/>
    <w:rsid w:val="00B3216A"/>
    <w:rsid w:val="00B34099"/>
    <w:rsid w:val="00B34A4E"/>
    <w:rsid w:val="00B34B59"/>
    <w:rsid w:val="00B4065B"/>
    <w:rsid w:val="00B4075C"/>
    <w:rsid w:val="00B409A4"/>
    <w:rsid w:val="00B424F0"/>
    <w:rsid w:val="00B50245"/>
    <w:rsid w:val="00B527CD"/>
    <w:rsid w:val="00B5559B"/>
    <w:rsid w:val="00B55848"/>
    <w:rsid w:val="00B5659F"/>
    <w:rsid w:val="00B61D1C"/>
    <w:rsid w:val="00B628EA"/>
    <w:rsid w:val="00B6677C"/>
    <w:rsid w:val="00B67A4A"/>
    <w:rsid w:val="00B67F4D"/>
    <w:rsid w:val="00B70510"/>
    <w:rsid w:val="00B706F4"/>
    <w:rsid w:val="00B7076F"/>
    <w:rsid w:val="00B70E09"/>
    <w:rsid w:val="00B71858"/>
    <w:rsid w:val="00B7211B"/>
    <w:rsid w:val="00B72912"/>
    <w:rsid w:val="00B7627C"/>
    <w:rsid w:val="00B77A42"/>
    <w:rsid w:val="00B81A6C"/>
    <w:rsid w:val="00B83B9E"/>
    <w:rsid w:val="00B83CE5"/>
    <w:rsid w:val="00B85016"/>
    <w:rsid w:val="00B90AED"/>
    <w:rsid w:val="00B9119B"/>
    <w:rsid w:val="00B9275B"/>
    <w:rsid w:val="00BA4B24"/>
    <w:rsid w:val="00BA50DF"/>
    <w:rsid w:val="00BB0183"/>
    <w:rsid w:val="00BB2B3D"/>
    <w:rsid w:val="00BB45AA"/>
    <w:rsid w:val="00BB73A8"/>
    <w:rsid w:val="00BC06D9"/>
    <w:rsid w:val="00BC095C"/>
    <w:rsid w:val="00BC1F2A"/>
    <w:rsid w:val="00BC2056"/>
    <w:rsid w:val="00BC2BA9"/>
    <w:rsid w:val="00BC41EF"/>
    <w:rsid w:val="00BC44DD"/>
    <w:rsid w:val="00BC4709"/>
    <w:rsid w:val="00BC4A14"/>
    <w:rsid w:val="00BD02C3"/>
    <w:rsid w:val="00BD2A6C"/>
    <w:rsid w:val="00BD7722"/>
    <w:rsid w:val="00BD776D"/>
    <w:rsid w:val="00BE0FDB"/>
    <w:rsid w:val="00BE1752"/>
    <w:rsid w:val="00BE204E"/>
    <w:rsid w:val="00BE22B5"/>
    <w:rsid w:val="00BE418E"/>
    <w:rsid w:val="00BE4F64"/>
    <w:rsid w:val="00BE6C24"/>
    <w:rsid w:val="00BF4334"/>
    <w:rsid w:val="00BF6B03"/>
    <w:rsid w:val="00C028DC"/>
    <w:rsid w:val="00C0412C"/>
    <w:rsid w:val="00C04EB4"/>
    <w:rsid w:val="00C05270"/>
    <w:rsid w:val="00C06651"/>
    <w:rsid w:val="00C1179D"/>
    <w:rsid w:val="00C11DEC"/>
    <w:rsid w:val="00C124D2"/>
    <w:rsid w:val="00C14A86"/>
    <w:rsid w:val="00C154A5"/>
    <w:rsid w:val="00C159E5"/>
    <w:rsid w:val="00C16BE4"/>
    <w:rsid w:val="00C16E8F"/>
    <w:rsid w:val="00C22650"/>
    <w:rsid w:val="00C24CC9"/>
    <w:rsid w:val="00C25735"/>
    <w:rsid w:val="00C26E39"/>
    <w:rsid w:val="00C30A1D"/>
    <w:rsid w:val="00C34724"/>
    <w:rsid w:val="00C406CB"/>
    <w:rsid w:val="00C41CD4"/>
    <w:rsid w:val="00C426CB"/>
    <w:rsid w:val="00C42A99"/>
    <w:rsid w:val="00C43E1B"/>
    <w:rsid w:val="00C505B0"/>
    <w:rsid w:val="00C50C32"/>
    <w:rsid w:val="00C50E46"/>
    <w:rsid w:val="00C52218"/>
    <w:rsid w:val="00C52B83"/>
    <w:rsid w:val="00C53299"/>
    <w:rsid w:val="00C53857"/>
    <w:rsid w:val="00C553D0"/>
    <w:rsid w:val="00C55CB5"/>
    <w:rsid w:val="00C577C2"/>
    <w:rsid w:val="00C606E1"/>
    <w:rsid w:val="00C6126A"/>
    <w:rsid w:val="00C6128B"/>
    <w:rsid w:val="00C618C8"/>
    <w:rsid w:val="00C62543"/>
    <w:rsid w:val="00C631CD"/>
    <w:rsid w:val="00C6406C"/>
    <w:rsid w:val="00C64B70"/>
    <w:rsid w:val="00C669AA"/>
    <w:rsid w:val="00C66A74"/>
    <w:rsid w:val="00C7432D"/>
    <w:rsid w:val="00C77FA2"/>
    <w:rsid w:val="00C8312F"/>
    <w:rsid w:val="00C83DFC"/>
    <w:rsid w:val="00C84303"/>
    <w:rsid w:val="00C84E4F"/>
    <w:rsid w:val="00C8536E"/>
    <w:rsid w:val="00C93477"/>
    <w:rsid w:val="00C96BD3"/>
    <w:rsid w:val="00CA296D"/>
    <w:rsid w:val="00CA6C6D"/>
    <w:rsid w:val="00CA7D74"/>
    <w:rsid w:val="00CB11D9"/>
    <w:rsid w:val="00CB2F1F"/>
    <w:rsid w:val="00CB433B"/>
    <w:rsid w:val="00CB4698"/>
    <w:rsid w:val="00CB6832"/>
    <w:rsid w:val="00CB74CA"/>
    <w:rsid w:val="00CC1AD7"/>
    <w:rsid w:val="00CC2EE3"/>
    <w:rsid w:val="00CC3AC6"/>
    <w:rsid w:val="00CC43D6"/>
    <w:rsid w:val="00CC5700"/>
    <w:rsid w:val="00CC65B3"/>
    <w:rsid w:val="00CD13FA"/>
    <w:rsid w:val="00CD7F21"/>
    <w:rsid w:val="00CE22DE"/>
    <w:rsid w:val="00CE2A57"/>
    <w:rsid w:val="00CE3165"/>
    <w:rsid w:val="00CE34E0"/>
    <w:rsid w:val="00CE730A"/>
    <w:rsid w:val="00CF0216"/>
    <w:rsid w:val="00CF7008"/>
    <w:rsid w:val="00CF76BD"/>
    <w:rsid w:val="00D009F6"/>
    <w:rsid w:val="00D00CC0"/>
    <w:rsid w:val="00D02BD7"/>
    <w:rsid w:val="00D03D16"/>
    <w:rsid w:val="00D067F0"/>
    <w:rsid w:val="00D079FC"/>
    <w:rsid w:val="00D07A5E"/>
    <w:rsid w:val="00D07BC5"/>
    <w:rsid w:val="00D1229E"/>
    <w:rsid w:val="00D138CF"/>
    <w:rsid w:val="00D164D9"/>
    <w:rsid w:val="00D2011A"/>
    <w:rsid w:val="00D227F5"/>
    <w:rsid w:val="00D23FD2"/>
    <w:rsid w:val="00D26971"/>
    <w:rsid w:val="00D30C4B"/>
    <w:rsid w:val="00D3154A"/>
    <w:rsid w:val="00D31736"/>
    <w:rsid w:val="00D33404"/>
    <w:rsid w:val="00D33AE0"/>
    <w:rsid w:val="00D346E8"/>
    <w:rsid w:val="00D35820"/>
    <w:rsid w:val="00D37C7F"/>
    <w:rsid w:val="00D415E2"/>
    <w:rsid w:val="00D430ED"/>
    <w:rsid w:val="00D445CC"/>
    <w:rsid w:val="00D472C3"/>
    <w:rsid w:val="00D5086A"/>
    <w:rsid w:val="00D516D8"/>
    <w:rsid w:val="00D5176D"/>
    <w:rsid w:val="00D51A80"/>
    <w:rsid w:val="00D52341"/>
    <w:rsid w:val="00D60D3B"/>
    <w:rsid w:val="00D65124"/>
    <w:rsid w:val="00D66E69"/>
    <w:rsid w:val="00D6793E"/>
    <w:rsid w:val="00D71220"/>
    <w:rsid w:val="00D74557"/>
    <w:rsid w:val="00D77CD1"/>
    <w:rsid w:val="00D809C5"/>
    <w:rsid w:val="00D82D59"/>
    <w:rsid w:val="00D83318"/>
    <w:rsid w:val="00D84B46"/>
    <w:rsid w:val="00D85E0C"/>
    <w:rsid w:val="00D9002F"/>
    <w:rsid w:val="00D90D4E"/>
    <w:rsid w:val="00D922B5"/>
    <w:rsid w:val="00D95C96"/>
    <w:rsid w:val="00D97927"/>
    <w:rsid w:val="00DA057F"/>
    <w:rsid w:val="00DA4059"/>
    <w:rsid w:val="00DA4B77"/>
    <w:rsid w:val="00DA5A90"/>
    <w:rsid w:val="00DB3122"/>
    <w:rsid w:val="00DC1FA4"/>
    <w:rsid w:val="00DC4659"/>
    <w:rsid w:val="00DC67B9"/>
    <w:rsid w:val="00DC7AFF"/>
    <w:rsid w:val="00DC7DA3"/>
    <w:rsid w:val="00DD2D0C"/>
    <w:rsid w:val="00DD51A7"/>
    <w:rsid w:val="00DE06BA"/>
    <w:rsid w:val="00DE717D"/>
    <w:rsid w:val="00DE756F"/>
    <w:rsid w:val="00DF19AA"/>
    <w:rsid w:val="00DF23A1"/>
    <w:rsid w:val="00DF5D85"/>
    <w:rsid w:val="00DF6DD2"/>
    <w:rsid w:val="00DF76BB"/>
    <w:rsid w:val="00E02362"/>
    <w:rsid w:val="00E028AA"/>
    <w:rsid w:val="00E0303A"/>
    <w:rsid w:val="00E03203"/>
    <w:rsid w:val="00E06F2D"/>
    <w:rsid w:val="00E112C5"/>
    <w:rsid w:val="00E1198D"/>
    <w:rsid w:val="00E13F66"/>
    <w:rsid w:val="00E20B7C"/>
    <w:rsid w:val="00E22055"/>
    <w:rsid w:val="00E22244"/>
    <w:rsid w:val="00E231EB"/>
    <w:rsid w:val="00E27473"/>
    <w:rsid w:val="00E27644"/>
    <w:rsid w:val="00E2797A"/>
    <w:rsid w:val="00E3285A"/>
    <w:rsid w:val="00E33A3E"/>
    <w:rsid w:val="00E349A7"/>
    <w:rsid w:val="00E37A32"/>
    <w:rsid w:val="00E40BA1"/>
    <w:rsid w:val="00E41EC1"/>
    <w:rsid w:val="00E4207D"/>
    <w:rsid w:val="00E43A29"/>
    <w:rsid w:val="00E508A8"/>
    <w:rsid w:val="00E538AF"/>
    <w:rsid w:val="00E6042A"/>
    <w:rsid w:val="00E60C04"/>
    <w:rsid w:val="00E62666"/>
    <w:rsid w:val="00E65947"/>
    <w:rsid w:val="00E666E4"/>
    <w:rsid w:val="00E668C8"/>
    <w:rsid w:val="00E66991"/>
    <w:rsid w:val="00E75876"/>
    <w:rsid w:val="00E77B2F"/>
    <w:rsid w:val="00E806AD"/>
    <w:rsid w:val="00E80723"/>
    <w:rsid w:val="00E85C69"/>
    <w:rsid w:val="00E862F5"/>
    <w:rsid w:val="00E86F0E"/>
    <w:rsid w:val="00E90FE9"/>
    <w:rsid w:val="00EA1600"/>
    <w:rsid w:val="00EA2850"/>
    <w:rsid w:val="00EB0E30"/>
    <w:rsid w:val="00EB1779"/>
    <w:rsid w:val="00EB1A35"/>
    <w:rsid w:val="00EB4114"/>
    <w:rsid w:val="00EB6365"/>
    <w:rsid w:val="00EB730C"/>
    <w:rsid w:val="00EC03A2"/>
    <w:rsid w:val="00EC4B60"/>
    <w:rsid w:val="00EC50DE"/>
    <w:rsid w:val="00EC6188"/>
    <w:rsid w:val="00EC7B59"/>
    <w:rsid w:val="00ED08E1"/>
    <w:rsid w:val="00ED0AF3"/>
    <w:rsid w:val="00ED4931"/>
    <w:rsid w:val="00EE108B"/>
    <w:rsid w:val="00EE1A3F"/>
    <w:rsid w:val="00EE54C2"/>
    <w:rsid w:val="00EE74CC"/>
    <w:rsid w:val="00EF063D"/>
    <w:rsid w:val="00EF0A58"/>
    <w:rsid w:val="00EF10F9"/>
    <w:rsid w:val="00EF15B0"/>
    <w:rsid w:val="00EF28F0"/>
    <w:rsid w:val="00EF47FB"/>
    <w:rsid w:val="00EF4C6C"/>
    <w:rsid w:val="00EF633A"/>
    <w:rsid w:val="00F02400"/>
    <w:rsid w:val="00F059DE"/>
    <w:rsid w:val="00F10330"/>
    <w:rsid w:val="00F122B2"/>
    <w:rsid w:val="00F17734"/>
    <w:rsid w:val="00F17D94"/>
    <w:rsid w:val="00F209EA"/>
    <w:rsid w:val="00F21E7E"/>
    <w:rsid w:val="00F24BC9"/>
    <w:rsid w:val="00F25008"/>
    <w:rsid w:val="00F3072F"/>
    <w:rsid w:val="00F31C61"/>
    <w:rsid w:val="00F332B4"/>
    <w:rsid w:val="00F34A3B"/>
    <w:rsid w:val="00F41427"/>
    <w:rsid w:val="00F417E3"/>
    <w:rsid w:val="00F42879"/>
    <w:rsid w:val="00F46E6B"/>
    <w:rsid w:val="00F50A30"/>
    <w:rsid w:val="00F52338"/>
    <w:rsid w:val="00F52852"/>
    <w:rsid w:val="00F52AA7"/>
    <w:rsid w:val="00F537DF"/>
    <w:rsid w:val="00F56813"/>
    <w:rsid w:val="00F60635"/>
    <w:rsid w:val="00F6798C"/>
    <w:rsid w:val="00F679C9"/>
    <w:rsid w:val="00F707BE"/>
    <w:rsid w:val="00F717C9"/>
    <w:rsid w:val="00F73670"/>
    <w:rsid w:val="00F73B44"/>
    <w:rsid w:val="00F76E0A"/>
    <w:rsid w:val="00F7703B"/>
    <w:rsid w:val="00F77F7D"/>
    <w:rsid w:val="00F8353D"/>
    <w:rsid w:val="00F83C7C"/>
    <w:rsid w:val="00F83CC2"/>
    <w:rsid w:val="00F84B89"/>
    <w:rsid w:val="00F85459"/>
    <w:rsid w:val="00F866A7"/>
    <w:rsid w:val="00F87270"/>
    <w:rsid w:val="00F93D39"/>
    <w:rsid w:val="00F94606"/>
    <w:rsid w:val="00F95C25"/>
    <w:rsid w:val="00F97B05"/>
    <w:rsid w:val="00FA0652"/>
    <w:rsid w:val="00FA1181"/>
    <w:rsid w:val="00FA18C5"/>
    <w:rsid w:val="00FA74A3"/>
    <w:rsid w:val="00FB1285"/>
    <w:rsid w:val="00FB3630"/>
    <w:rsid w:val="00FB4903"/>
    <w:rsid w:val="00FB502B"/>
    <w:rsid w:val="00FB646F"/>
    <w:rsid w:val="00FB68A2"/>
    <w:rsid w:val="00FB761A"/>
    <w:rsid w:val="00FB7906"/>
    <w:rsid w:val="00FB7B7F"/>
    <w:rsid w:val="00FC0971"/>
    <w:rsid w:val="00FD5727"/>
    <w:rsid w:val="00FD7DFF"/>
    <w:rsid w:val="00FE4B16"/>
    <w:rsid w:val="00FF27BC"/>
    <w:rsid w:val="00FF45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963B6"/>
  <w15:docId w15:val="{694635C3-CDDC-44C9-B014-618760909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C24"/>
    <w:pPr>
      <w:widowControl w:val="0"/>
    </w:pPr>
    <w:rPr>
      <w:kern w:val="2"/>
      <w:sz w:val="24"/>
      <w:szCs w:val="24"/>
    </w:rPr>
  </w:style>
  <w:style w:type="paragraph" w:styleId="1">
    <w:name w:val="heading 1"/>
    <w:basedOn w:val="a"/>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D30C4B"/>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C0B99"/>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943B0E"/>
    <w:pPr>
      <w:widowControl/>
      <w:spacing w:before="100" w:beforeAutospacing="1" w:after="100" w:afterAutospacing="1"/>
    </w:pPr>
    <w:rPr>
      <w:rFonts w:ascii="新細明體" w:hAnsi="新細明體" w:cs="新細明體"/>
      <w:kern w:val="0"/>
    </w:rPr>
  </w:style>
  <w:style w:type="paragraph" w:styleId="ad">
    <w:name w:val="List Paragraph"/>
    <w:basedOn w:val="a"/>
    <w:link w:val="ae"/>
    <w:uiPriority w:val="34"/>
    <w:qFormat/>
    <w:rsid w:val="008C4CC0"/>
    <w:pPr>
      <w:ind w:leftChars="200" w:left="480"/>
    </w:pPr>
  </w:style>
  <w:style w:type="character" w:customStyle="1" w:styleId="20">
    <w:name w:val="標題 2 字元"/>
    <w:basedOn w:val="a0"/>
    <w:link w:val="2"/>
    <w:uiPriority w:val="9"/>
    <w:rsid w:val="00D30C4B"/>
    <w:rPr>
      <w:rFonts w:asciiTheme="majorHAnsi" w:eastAsiaTheme="majorEastAsia" w:hAnsiTheme="majorHAnsi" w:cstheme="majorBidi"/>
      <w:b/>
      <w:bCs/>
      <w:kern w:val="2"/>
      <w:sz w:val="48"/>
      <w:szCs w:val="48"/>
    </w:rPr>
  </w:style>
  <w:style w:type="character" w:styleId="af">
    <w:name w:val="annotation reference"/>
    <w:basedOn w:val="a0"/>
    <w:uiPriority w:val="99"/>
    <w:semiHidden/>
    <w:unhideWhenUsed/>
    <w:rsid w:val="00583BAF"/>
    <w:rPr>
      <w:sz w:val="18"/>
      <w:szCs w:val="18"/>
    </w:rPr>
  </w:style>
  <w:style w:type="paragraph" w:styleId="af0">
    <w:name w:val="annotation text"/>
    <w:basedOn w:val="a"/>
    <w:link w:val="af1"/>
    <w:uiPriority w:val="99"/>
    <w:semiHidden/>
    <w:unhideWhenUsed/>
    <w:rsid w:val="00583BAF"/>
  </w:style>
  <w:style w:type="character" w:customStyle="1" w:styleId="af1">
    <w:name w:val="註解文字 字元"/>
    <w:basedOn w:val="a0"/>
    <w:link w:val="af0"/>
    <w:uiPriority w:val="99"/>
    <w:semiHidden/>
    <w:rsid w:val="00583BAF"/>
    <w:rPr>
      <w:kern w:val="2"/>
      <w:sz w:val="24"/>
      <w:szCs w:val="24"/>
    </w:rPr>
  </w:style>
  <w:style w:type="paragraph" w:styleId="af2">
    <w:name w:val="annotation subject"/>
    <w:basedOn w:val="af0"/>
    <w:next w:val="af0"/>
    <w:link w:val="af3"/>
    <w:uiPriority w:val="99"/>
    <w:semiHidden/>
    <w:unhideWhenUsed/>
    <w:rsid w:val="00583BAF"/>
    <w:rPr>
      <w:b/>
      <w:bCs/>
    </w:rPr>
  </w:style>
  <w:style w:type="character" w:customStyle="1" w:styleId="af3">
    <w:name w:val="註解主旨 字元"/>
    <w:basedOn w:val="af1"/>
    <w:link w:val="af2"/>
    <w:uiPriority w:val="99"/>
    <w:semiHidden/>
    <w:rsid w:val="00583BAF"/>
    <w:rPr>
      <w:b/>
      <w:bCs/>
      <w:kern w:val="2"/>
      <w:sz w:val="24"/>
      <w:szCs w:val="24"/>
    </w:rPr>
  </w:style>
  <w:style w:type="character" w:styleId="af4">
    <w:name w:val="Emphasis"/>
    <w:basedOn w:val="a0"/>
    <w:uiPriority w:val="20"/>
    <w:qFormat/>
    <w:rsid w:val="00765679"/>
    <w:rPr>
      <w:i/>
      <w:iCs/>
    </w:rPr>
  </w:style>
  <w:style w:type="character" w:customStyle="1" w:styleId="style38copy">
    <w:name w:val="style38copy"/>
    <w:basedOn w:val="a0"/>
    <w:rsid w:val="008C5130"/>
  </w:style>
  <w:style w:type="character" w:customStyle="1" w:styleId="ae">
    <w:name w:val="清單段落 字元"/>
    <w:link w:val="ad"/>
    <w:uiPriority w:val="34"/>
    <w:rsid w:val="0040058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196964703">
      <w:bodyDiv w:val="1"/>
      <w:marLeft w:val="0"/>
      <w:marRight w:val="0"/>
      <w:marTop w:val="0"/>
      <w:marBottom w:val="0"/>
      <w:divBdr>
        <w:top w:val="none" w:sz="0" w:space="0" w:color="auto"/>
        <w:left w:val="none" w:sz="0" w:space="0" w:color="auto"/>
        <w:bottom w:val="none" w:sz="0" w:space="0" w:color="auto"/>
        <w:right w:val="none" w:sz="0" w:space="0" w:color="auto"/>
      </w:divBdr>
    </w:div>
    <w:div w:id="209459947">
      <w:bodyDiv w:val="1"/>
      <w:marLeft w:val="0"/>
      <w:marRight w:val="0"/>
      <w:marTop w:val="0"/>
      <w:marBottom w:val="0"/>
      <w:divBdr>
        <w:top w:val="none" w:sz="0" w:space="0" w:color="auto"/>
        <w:left w:val="none" w:sz="0" w:space="0" w:color="auto"/>
        <w:bottom w:val="none" w:sz="0" w:space="0" w:color="auto"/>
        <w:right w:val="none" w:sz="0" w:space="0" w:color="auto"/>
      </w:divBdr>
    </w:div>
    <w:div w:id="244068499">
      <w:bodyDiv w:val="1"/>
      <w:marLeft w:val="0"/>
      <w:marRight w:val="0"/>
      <w:marTop w:val="0"/>
      <w:marBottom w:val="0"/>
      <w:divBdr>
        <w:top w:val="none" w:sz="0" w:space="0" w:color="auto"/>
        <w:left w:val="none" w:sz="0" w:space="0" w:color="auto"/>
        <w:bottom w:val="none" w:sz="0" w:space="0" w:color="auto"/>
        <w:right w:val="none" w:sz="0" w:space="0" w:color="auto"/>
      </w:divBdr>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611400876">
      <w:bodyDiv w:val="1"/>
      <w:marLeft w:val="0"/>
      <w:marRight w:val="0"/>
      <w:marTop w:val="0"/>
      <w:marBottom w:val="0"/>
      <w:divBdr>
        <w:top w:val="none" w:sz="0" w:space="0" w:color="auto"/>
        <w:left w:val="none" w:sz="0" w:space="0" w:color="auto"/>
        <w:bottom w:val="none" w:sz="0" w:space="0" w:color="auto"/>
        <w:right w:val="none" w:sz="0" w:space="0" w:color="auto"/>
      </w:divBdr>
    </w:div>
    <w:div w:id="645017202">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078212308">
      <w:bodyDiv w:val="1"/>
      <w:marLeft w:val="0"/>
      <w:marRight w:val="0"/>
      <w:marTop w:val="0"/>
      <w:marBottom w:val="0"/>
      <w:divBdr>
        <w:top w:val="none" w:sz="0" w:space="0" w:color="auto"/>
        <w:left w:val="none" w:sz="0" w:space="0" w:color="auto"/>
        <w:bottom w:val="none" w:sz="0" w:space="0" w:color="auto"/>
        <w:right w:val="none" w:sz="0" w:space="0" w:color="auto"/>
      </w:divBdr>
    </w:div>
    <w:div w:id="1102338216">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465078183">
      <w:bodyDiv w:val="1"/>
      <w:marLeft w:val="0"/>
      <w:marRight w:val="0"/>
      <w:marTop w:val="0"/>
      <w:marBottom w:val="0"/>
      <w:divBdr>
        <w:top w:val="none" w:sz="0" w:space="0" w:color="auto"/>
        <w:left w:val="none" w:sz="0" w:space="0" w:color="auto"/>
        <w:bottom w:val="none" w:sz="0" w:space="0" w:color="auto"/>
        <w:right w:val="none" w:sz="0" w:space="0" w:color="auto"/>
      </w:divBdr>
      <w:divsChild>
        <w:div w:id="470562845">
          <w:blockQuote w:val="1"/>
          <w:marLeft w:val="720"/>
          <w:marRight w:val="720"/>
          <w:marTop w:val="100"/>
          <w:marBottom w:val="100"/>
          <w:divBdr>
            <w:top w:val="single" w:sz="2" w:space="0" w:color="E5E7EB"/>
            <w:left w:val="single" w:sz="48" w:space="0" w:color="E0E0E5"/>
            <w:bottom w:val="single" w:sz="2" w:space="0" w:color="E5E7EB"/>
            <w:right w:val="single" w:sz="2" w:space="0" w:color="E5E7EB"/>
          </w:divBdr>
        </w:div>
      </w:divsChild>
    </w:div>
    <w:div w:id="1541166238">
      <w:bodyDiv w:val="1"/>
      <w:marLeft w:val="0"/>
      <w:marRight w:val="0"/>
      <w:marTop w:val="0"/>
      <w:marBottom w:val="0"/>
      <w:divBdr>
        <w:top w:val="none" w:sz="0" w:space="0" w:color="auto"/>
        <w:left w:val="none" w:sz="0" w:space="0" w:color="auto"/>
        <w:bottom w:val="none" w:sz="0" w:space="0" w:color="auto"/>
        <w:right w:val="none" w:sz="0" w:space="0" w:color="auto"/>
      </w:divBdr>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65814515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1851525134">
      <w:bodyDiv w:val="1"/>
      <w:marLeft w:val="0"/>
      <w:marRight w:val="0"/>
      <w:marTop w:val="0"/>
      <w:marBottom w:val="0"/>
      <w:divBdr>
        <w:top w:val="none" w:sz="0" w:space="0" w:color="auto"/>
        <w:left w:val="none" w:sz="0" w:space="0" w:color="auto"/>
        <w:bottom w:val="none" w:sz="0" w:space="0" w:color="auto"/>
        <w:right w:val="none" w:sz="0" w:space="0" w:color="auto"/>
      </w:divBdr>
    </w:div>
    <w:div w:id="1870801363">
      <w:bodyDiv w:val="1"/>
      <w:marLeft w:val="0"/>
      <w:marRight w:val="0"/>
      <w:marTop w:val="0"/>
      <w:marBottom w:val="0"/>
      <w:divBdr>
        <w:top w:val="none" w:sz="0" w:space="0" w:color="auto"/>
        <w:left w:val="none" w:sz="0" w:space="0" w:color="auto"/>
        <w:bottom w:val="none" w:sz="0" w:space="0" w:color="auto"/>
        <w:right w:val="none" w:sz="0" w:space="0" w:color="auto"/>
      </w:divBdr>
    </w:div>
    <w:div w:id="1893999406">
      <w:bodyDiv w:val="1"/>
      <w:marLeft w:val="0"/>
      <w:marRight w:val="0"/>
      <w:marTop w:val="0"/>
      <w:marBottom w:val="0"/>
      <w:divBdr>
        <w:top w:val="none" w:sz="0" w:space="0" w:color="auto"/>
        <w:left w:val="none" w:sz="0" w:space="0" w:color="auto"/>
        <w:bottom w:val="none" w:sz="0" w:space="0" w:color="auto"/>
        <w:right w:val="none" w:sz="0" w:space="0" w:color="auto"/>
      </w:divBdr>
    </w:div>
    <w:div w:id="1945117077">
      <w:bodyDiv w:val="1"/>
      <w:marLeft w:val="0"/>
      <w:marRight w:val="0"/>
      <w:marTop w:val="0"/>
      <w:marBottom w:val="0"/>
      <w:divBdr>
        <w:top w:val="none" w:sz="0" w:space="0" w:color="auto"/>
        <w:left w:val="none" w:sz="0" w:space="0" w:color="auto"/>
        <w:bottom w:val="none" w:sz="0" w:space="0" w:color="auto"/>
        <w:right w:val="none" w:sz="0" w:space="0" w:color="auto"/>
      </w:divBdr>
    </w:div>
    <w:div w:id="2016767132">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 w:id="213636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crystalhotel.jp/doutonboriexe/" TargetMode="External"/><Relationship Id="rId21" Type="http://schemas.openxmlformats.org/officeDocument/2006/relationships/image" Target="media/image15.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4.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crystalhotel.jp/doutonbori3/" TargetMode="External"/><Relationship Id="rId28" Type="http://schemas.openxmlformats.org/officeDocument/2006/relationships/image" Target="media/image18.jpeg"/><Relationship Id="rId36" Type="http://schemas.openxmlformats.org/officeDocument/2006/relationships/hyperlink" Target="https://www.naps-jp.com/shops/tax-free-tw/" TargetMode="Externa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hyperlink" Target="https://crystalhotel.jp/doutonbori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crystalhotel.jp/doutonboriexe/" TargetMode="External"/><Relationship Id="rId27" Type="http://schemas.openxmlformats.org/officeDocument/2006/relationships/hyperlink" Target="https://crystalhotel.jp/doutonbori3/" TargetMode="External"/><Relationship Id="rId30" Type="http://schemas.openxmlformats.org/officeDocument/2006/relationships/hyperlink" Target="https://crystalhotel.jp/doutonboriexe/" TargetMode="External"/><Relationship Id="rId35" Type="http://schemas.openxmlformats.org/officeDocument/2006/relationships/image" Target="media/image22.png"/><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62962-DE88-4DDE-A183-00964C70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1317</Words>
  <Characters>7507</Characters>
  <Application>Microsoft Office Word</Application>
  <DocSecurity>0</DocSecurity>
  <Lines>62</Lines>
  <Paragraphs>17</Paragraphs>
  <ScaleCrop>false</ScaleCrop>
  <Company>CMT</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【元氣日本】關西四都物語、奈良餵鹿趣、和牛燒肉吃到飽五日</dc:title>
  <dc:creator>user</dc:creator>
  <cp:lastModifiedBy>user</cp:lastModifiedBy>
  <cp:revision>4</cp:revision>
  <cp:lastPrinted>2025-02-26T08:25:00Z</cp:lastPrinted>
  <dcterms:created xsi:type="dcterms:W3CDTF">2025-03-05T12:17:00Z</dcterms:created>
  <dcterms:modified xsi:type="dcterms:W3CDTF">2025-03-05T12:17:00Z</dcterms:modified>
</cp:coreProperties>
</file>