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A05F" w14:textId="21E54F2F" w:rsidR="00393089" w:rsidRPr="00393089" w:rsidRDefault="00F44C6C" w:rsidP="00D021BA">
      <w:pPr>
        <w:tabs>
          <w:tab w:val="left" w:pos="1440"/>
          <w:tab w:val="left" w:pos="1980"/>
          <w:tab w:val="left" w:pos="4860"/>
        </w:tabs>
        <w:snapToGrid w:val="0"/>
        <w:spacing w:beforeLines="50" w:before="120" w:line="500" w:lineRule="exact"/>
        <w:jc w:val="center"/>
        <w:rPr>
          <w:b/>
          <w:iCs/>
          <w:sz w:val="44"/>
          <w:szCs w:val="44"/>
          <w:u w:val="thick" w:color="4F6228"/>
        </w:rPr>
      </w:pPr>
      <w:r>
        <w:rPr>
          <w:rFonts w:hint="eastAsia"/>
          <w:b/>
          <w:sz w:val="44"/>
          <w:szCs w:val="44"/>
          <w:lang w:val="en-US"/>
        </w:rPr>
        <w:t>遊</w:t>
      </w:r>
      <w:r w:rsidR="00393089" w:rsidRPr="00393089">
        <w:rPr>
          <w:rFonts w:hint="eastAsia"/>
          <w:b/>
          <w:sz w:val="44"/>
          <w:szCs w:val="44"/>
        </w:rPr>
        <w:t>遍中國</w:t>
      </w:r>
      <w:r>
        <w:rPr>
          <w:rFonts w:hint="eastAsia"/>
          <w:b/>
          <w:sz w:val="44"/>
          <w:szCs w:val="44"/>
        </w:rPr>
        <w:t>－</w:t>
      </w:r>
      <w:r w:rsidR="00393089" w:rsidRPr="00393089">
        <w:rPr>
          <w:b/>
          <w:sz w:val="44"/>
          <w:szCs w:val="44"/>
        </w:rPr>
        <w:t>張家界</w:t>
      </w:r>
      <w:r w:rsidR="00B27561">
        <w:rPr>
          <w:rFonts w:hint="eastAsia"/>
          <w:b/>
          <w:sz w:val="44"/>
          <w:szCs w:val="44"/>
        </w:rPr>
        <w:t>天門山</w:t>
      </w:r>
      <w:r w:rsidR="00393089" w:rsidRPr="00393089">
        <w:rPr>
          <w:b/>
          <w:sz w:val="44"/>
          <w:szCs w:val="44"/>
        </w:rPr>
        <w:t>~湖南湖北鳳凰古城</w:t>
      </w:r>
      <w:r>
        <w:rPr>
          <w:rFonts w:hint="eastAsia"/>
          <w:b/>
          <w:sz w:val="44"/>
          <w:szCs w:val="44"/>
        </w:rPr>
        <w:t>８</w:t>
      </w:r>
      <w:r w:rsidR="00393089" w:rsidRPr="00393089">
        <w:rPr>
          <w:b/>
          <w:sz w:val="44"/>
          <w:szCs w:val="44"/>
        </w:rPr>
        <w:t>日</w:t>
      </w:r>
    </w:p>
    <w:p w14:paraId="614A645B" w14:textId="55F1D1AF" w:rsidR="00393089" w:rsidRPr="00D510F3" w:rsidRDefault="00393089" w:rsidP="00D021BA">
      <w:pPr>
        <w:tabs>
          <w:tab w:val="left" w:pos="1440"/>
          <w:tab w:val="left" w:pos="1980"/>
          <w:tab w:val="left" w:pos="4860"/>
        </w:tabs>
        <w:snapToGrid w:val="0"/>
        <w:spacing w:line="0" w:lineRule="atLeast"/>
        <w:jc w:val="center"/>
        <w:rPr>
          <w:b/>
          <w:iCs/>
          <w:sz w:val="40"/>
          <w:szCs w:val="40"/>
          <w:u w:val="thick" w:color="4F6228"/>
        </w:rPr>
      </w:pPr>
      <w:r w:rsidRPr="00D510F3">
        <w:rPr>
          <w:b/>
          <w:sz w:val="40"/>
          <w:szCs w:val="40"/>
        </w:rPr>
        <w:t>加贈天門狐仙秀</w:t>
      </w:r>
      <w:r w:rsidR="00D510F3" w:rsidRPr="00D510F3">
        <w:rPr>
          <w:rFonts w:hint="eastAsia"/>
          <w:b/>
          <w:sz w:val="40"/>
          <w:szCs w:val="40"/>
        </w:rPr>
        <w:t>、</w:t>
      </w:r>
      <w:r w:rsidRPr="00D510F3">
        <w:rPr>
          <w:b/>
          <w:sz w:val="40"/>
          <w:szCs w:val="40"/>
        </w:rPr>
        <w:t>五星溫德姆下午茶</w:t>
      </w:r>
      <w:r w:rsidR="00F44C6C" w:rsidRPr="00D510F3">
        <w:rPr>
          <w:b/>
          <w:sz w:val="40"/>
          <w:szCs w:val="40"/>
        </w:rPr>
        <w:t>（</w:t>
      </w:r>
      <w:r w:rsidRPr="00D510F3">
        <w:rPr>
          <w:b/>
          <w:sz w:val="40"/>
          <w:szCs w:val="40"/>
        </w:rPr>
        <w:t>無購物．無自費</w:t>
      </w:r>
      <w:r w:rsidR="00F44C6C" w:rsidRPr="00D510F3">
        <w:rPr>
          <w:b/>
          <w:sz w:val="40"/>
          <w:szCs w:val="40"/>
        </w:rPr>
        <w:t>）</w:t>
      </w:r>
    </w:p>
    <w:p w14:paraId="129361C0" w14:textId="483A02BA" w:rsidR="00A35D33" w:rsidRPr="00372C04" w:rsidRDefault="00F44C6C" w:rsidP="00D021BA">
      <w:pPr>
        <w:pStyle w:val="aa"/>
        <w:spacing w:line="0" w:lineRule="atLeast"/>
        <w:rPr>
          <w:rFonts w:ascii="微軟正黑體" w:eastAsia="微軟正黑體" w:hAnsi="微軟正黑體"/>
          <w:b/>
          <w:iCs/>
          <w:u w:val="thick" w:color="4F6228"/>
        </w:rPr>
      </w:pPr>
      <w:r w:rsidRPr="00F44C6C">
        <w:rPr>
          <w:rFonts w:ascii="微軟正黑體" w:eastAsia="微軟正黑體" w:hAnsi="微軟正黑體" w:hint="eastAsia"/>
          <w:b/>
          <w:color w:val="E36C0A"/>
          <w:lang w:val="zh-TW"/>
        </w:rPr>
        <w:t>（</w:t>
      </w:r>
      <w:r w:rsidR="00A35D33" w:rsidRPr="00F44C6C">
        <w:rPr>
          <w:rFonts w:ascii="微軟正黑體" w:eastAsia="微軟正黑體" w:hAnsi="微軟正黑體" w:hint="eastAsia"/>
          <w:b/>
          <w:color w:val="E36C0A"/>
          <w:lang w:val="zh-TW"/>
        </w:rPr>
        <w:t>以下</w:t>
      </w:r>
      <w:r w:rsidR="00A35D33" w:rsidRPr="00372C04">
        <w:rPr>
          <w:rFonts w:ascii="微軟正黑體" w:eastAsia="微軟正黑體" w:hAnsi="微軟正黑體" w:hint="eastAsia"/>
          <w:b/>
          <w:color w:val="E36C0A"/>
          <w:lang w:val="zh-TW"/>
        </w:rPr>
        <w:t>航班時間&amp;接駁時刻等，僅提供參考，實際請以出發日航班為主</w:t>
      </w:r>
      <w:r w:rsidRPr="00372C04">
        <w:rPr>
          <w:rFonts w:ascii="微軟正黑體" w:eastAsia="微軟正黑體" w:hAnsi="微軟正黑體" w:hint="eastAsia"/>
          <w:b/>
          <w:color w:val="E36C0A"/>
          <w:lang w:val="zh-TW"/>
        </w:rPr>
        <w:t>）</w:t>
      </w:r>
      <w:r w:rsidR="00A35D33" w:rsidRPr="00372C04">
        <w:rPr>
          <w:rFonts w:ascii="微軟正黑體" w:eastAsia="微軟正黑體" w:hAnsi="微軟正黑體" w:hint="eastAsia"/>
          <w:b/>
          <w:iCs/>
          <w:u w:val="thick" w:color="4F6228"/>
        </w:rPr>
        <w:t xml:space="preserve"> </w:t>
      </w:r>
    </w:p>
    <w:tbl>
      <w:tblPr>
        <w:tblW w:w="4900" w:type="pct"/>
        <w:jc w:val="center"/>
        <w:tblCellMar>
          <w:left w:w="85" w:type="dxa"/>
          <w:right w:w="85" w:type="dxa"/>
        </w:tblCellMar>
        <w:tblLook w:val="04A0" w:firstRow="1" w:lastRow="0" w:firstColumn="1" w:lastColumn="0" w:noHBand="0" w:noVBand="1"/>
      </w:tblPr>
      <w:tblGrid>
        <w:gridCol w:w="1067"/>
        <w:gridCol w:w="1834"/>
        <w:gridCol w:w="1525"/>
        <w:gridCol w:w="1828"/>
        <w:gridCol w:w="1393"/>
        <w:gridCol w:w="1490"/>
        <w:gridCol w:w="1423"/>
      </w:tblGrid>
      <w:tr w:rsidR="00372C04" w:rsidRPr="00372C04" w14:paraId="77099E2A" w14:textId="77777777" w:rsidTr="00E418FB">
        <w:trPr>
          <w:trHeight w:val="53"/>
          <w:jc w:val="center"/>
        </w:trPr>
        <w:tc>
          <w:tcPr>
            <w:tcW w:w="1134" w:type="dxa"/>
            <w:tcBorders>
              <w:top w:val="nil"/>
              <w:left w:val="nil"/>
              <w:bottom w:val="nil"/>
              <w:right w:val="single" w:sz="4" w:space="0" w:color="FFFFFF"/>
            </w:tcBorders>
            <w:shd w:val="clear" w:color="auto" w:fill="006600"/>
            <w:tcMar>
              <w:top w:w="0" w:type="dxa"/>
              <w:left w:w="115" w:type="dxa"/>
              <w:bottom w:w="0" w:type="dxa"/>
              <w:right w:w="115" w:type="dxa"/>
            </w:tcMar>
            <w:vAlign w:val="center"/>
          </w:tcPr>
          <w:p w14:paraId="3B19C0F1" w14:textId="77777777" w:rsidR="00A35D33" w:rsidRPr="00372C04" w:rsidRDefault="00A35D33" w:rsidP="00E418FB">
            <w:pPr>
              <w:widowControl/>
              <w:spacing w:line="0" w:lineRule="atLeast"/>
              <w:jc w:val="center"/>
              <w:rPr>
                <w:rFonts w:cs="新細明體"/>
                <w:sz w:val="6"/>
              </w:rPr>
            </w:pPr>
            <w:r w:rsidRPr="00372C04">
              <w:rPr>
                <w:rFonts w:cs="新細明體" w:hint="eastAsia"/>
                <w:b/>
                <w:bCs/>
                <w:color w:val="FFFFFF"/>
                <w:sz w:val="28"/>
                <w:szCs w:val="28"/>
              </w:rPr>
              <w:t>程別</w:t>
            </w:r>
          </w:p>
        </w:tc>
        <w:tc>
          <w:tcPr>
            <w:tcW w:w="194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vAlign w:val="center"/>
          </w:tcPr>
          <w:p w14:paraId="660BAE3F" w14:textId="77777777" w:rsidR="00A35D33" w:rsidRPr="00372C04" w:rsidRDefault="00A35D33" w:rsidP="00E418FB">
            <w:pPr>
              <w:widowControl/>
              <w:spacing w:line="0" w:lineRule="atLeast"/>
              <w:jc w:val="center"/>
              <w:rPr>
                <w:rFonts w:cs="新細明體"/>
              </w:rPr>
            </w:pPr>
            <w:r w:rsidRPr="00372C04">
              <w:rPr>
                <w:rFonts w:cs="新細明體" w:hint="eastAsia"/>
                <w:b/>
                <w:bCs/>
                <w:color w:val="FFFFFF"/>
                <w:sz w:val="28"/>
                <w:szCs w:val="28"/>
              </w:rPr>
              <w:t>起飛地</w:t>
            </w:r>
          </w:p>
        </w:tc>
        <w:tc>
          <w:tcPr>
            <w:tcW w:w="1599"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vAlign w:val="center"/>
          </w:tcPr>
          <w:p w14:paraId="692898C7" w14:textId="77777777" w:rsidR="00A35D33" w:rsidRPr="00372C04" w:rsidRDefault="00A35D33" w:rsidP="00E418FB">
            <w:pPr>
              <w:widowControl/>
              <w:spacing w:line="0" w:lineRule="atLeast"/>
              <w:jc w:val="center"/>
              <w:rPr>
                <w:rFonts w:cs="新細明體"/>
              </w:rPr>
            </w:pPr>
            <w:r w:rsidRPr="00372C04">
              <w:rPr>
                <w:rFonts w:cs="新細明體" w:hint="eastAsia"/>
                <w:b/>
                <w:bCs/>
                <w:color w:val="FFFFFF"/>
                <w:sz w:val="28"/>
                <w:szCs w:val="28"/>
              </w:rPr>
              <w:t>抵達地</w:t>
            </w:r>
          </w:p>
        </w:tc>
        <w:tc>
          <w:tcPr>
            <w:tcW w:w="198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vAlign w:val="center"/>
          </w:tcPr>
          <w:p w14:paraId="5579E7BA" w14:textId="77777777" w:rsidR="00A35D33" w:rsidRPr="00372C04" w:rsidRDefault="00A35D33" w:rsidP="00E418FB">
            <w:pPr>
              <w:widowControl/>
              <w:spacing w:line="0" w:lineRule="atLeast"/>
              <w:jc w:val="center"/>
              <w:rPr>
                <w:rFonts w:cs="新細明體"/>
              </w:rPr>
            </w:pPr>
            <w:r w:rsidRPr="00372C04">
              <w:rPr>
                <w:rFonts w:cs="新細明體" w:hint="eastAsia"/>
                <w:b/>
                <w:bCs/>
                <w:color w:val="FFFFFF"/>
                <w:sz w:val="28"/>
                <w:szCs w:val="28"/>
              </w:rPr>
              <w:t>航空公司</w:t>
            </w:r>
          </w:p>
        </w:tc>
        <w:tc>
          <w:tcPr>
            <w:tcW w:w="1417"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vAlign w:val="center"/>
          </w:tcPr>
          <w:p w14:paraId="40BBB7D1" w14:textId="77777777" w:rsidR="00A35D33" w:rsidRPr="00372C04" w:rsidRDefault="00A35D33" w:rsidP="00E418FB">
            <w:pPr>
              <w:widowControl/>
              <w:spacing w:line="0" w:lineRule="atLeast"/>
              <w:jc w:val="center"/>
              <w:rPr>
                <w:rFonts w:cs="新細明體"/>
              </w:rPr>
            </w:pPr>
            <w:r w:rsidRPr="00372C04">
              <w:rPr>
                <w:rFonts w:cs="新細明體" w:hint="eastAsia"/>
                <w:b/>
                <w:bCs/>
                <w:color w:val="FFFFFF"/>
                <w:sz w:val="28"/>
                <w:szCs w:val="28"/>
              </w:rPr>
              <w:t>航班編號</w:t>
            </w:r>
          </w:p>
        </w:tc>
        <w:tc>
          <w:tcPr>
            <w:tcW w:w="1559"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vAlign w:val="center"/>
          </w:tcPr>
          <w:p w14:paraId="7C87A051" w14:textId="77777777" w:rsidR="00A35D33" w:rsidRPr="00372C04" w:rsidRDefault="00A35D33" w:rsidP="00E418FB">
            <w:pPr>
              <w:widowControl/>
              <w:spacing w:line="0" w:lineRule="atLeast"/>
              <w:jc w:val="center"/>
              <w:rPr>
                <w:rFonts w:cs="新細明體"/>
              </w:rPr>
            </w:pPr>
            <w:r w:rsidRPr="00372C04">
              <w:rPr>
                <w:rFonts w:cs="新細明體" w:hint="eastAsia"/>
                <w:b/>
                <w:bCs/>
                <w:color w:val="FFFFFF"/>
                <w:sz w:val="28"/>
                <w:szCs w:val="28"/>
              </w:rPr>
              <w:t>出發時間</w:t>
            </w:r>
          </w:p>
        </w:tc>
        <w:tc>
          <w:tcPr>
            <w:tcW w:w="1484" w:type="dxa"/>
            <w:tcBorders>
              <w:top w:val="nil"/>
              <w:left w:val="single" w:sz="4" w:space="0" w:color="FFFFFF"/>
              <w:bottom w:val="nil"/>
              <w:right w:val="nil"/>
            </w:tcBorders>
            <w:shd w:val="clear" w:color="auto" w:fill="006600"/>
            <w:tcMar>
              <w:top w:w="0" w:type="dxa"/>
              <w:left w:w="115" w:type="dxa"/>
              <w:bottom w:w="0" w:type="dxa"/>
              <w:right w:w="115" w:type="dxa"/>
            </w:tcMar>
            <w:vAlign w:val="center"/>
          </w:tcPr>
          <w:p w14:paraId="7A1E49FE" w14:textId="77777777" w:rsidR="00A35D33" w:rsidRPr="00372C04" w:rsidRDefault="00A35D33" w:rsidP="00E418FB">
            <w:pPr>
              <w:widowControl/>
              <w:spacing w:line="0" w:lineRule="atLeast"/>
              <w:jc w:val="center"/>
              <w:rPr>
                <w:rFonts w:cs="新細明體"/>
              </w:rPr>
            </w:pPr>
            <w:r w:rsidRPr="00372C04">
              <w:rPr>
                <w:rFonts w:cs="新細明體" w:hint="eastAsia"/>
                <w:b/>
                <w:bCs/>
                <w:color w:val="FFFFFF"/>
                <w:sz w:val="28"/>
                <w:szCs w:val="28"/>
              </w:rPr>
              <w:t>抵達時間</w:t>
            </w:r>
          </w:p>
        </w:tc>
      </w:tr>
      <w:tr w:rsidR="00A35D33" w:rsidRPr="00372C04" w14:paraId="6069FDDE" w14:textId="77777777" w:rsidTr="00E418FB">
        <w:trPr>
          <w:trHeight w:val="53"/>
          <w:jc w:val="center"/>
        </w:trPr>
        <w:tc>
          <w:tcPr>
            <w:tcW w:w="1134"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4705AC11"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第一天</w:t>
            </w:r>
          </w:p>
        </w:tc>
        <w:tc>
          <w:tcPr>
            <w:tcW w:w="1945"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3FA6D6ED" w14:textId="071E88E6"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桃園TPE</w:t>
            </w:r>
          </w:p>
        </w:tc>
        <w:tc>
          <w:tcPr>
            <w:tcW w:w="1599"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7E901843"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武漢WUH</w:t>
            </w:r>
          </w:p>
        </w:tc>
        <w:tc>
          <w:tcPr>
            <w:tcW w:w="1985"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78FFBE31"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中國南方航空</w:t>
            </w:r>
          </w:p>
        </w:tc>
        <w:tc>
          <w:tcPr>
            <w:tcW w:w="1417"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067BF"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CZ3016</w:t>
            </w:r>
          </w:p>
        </w:tc>
        <w:tc>
          <w:tcPr>
            <w:tcW w:w="1559"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0A08CD4D" w14:textId="77777777" w:rsidR="00A35D33" w:rsidRPr="00372C04" w:rsidRDefault="0082065C"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19:1</w:t>
            </w:r>
            <w:r w:rsidR="00A35D33" w:rsidRPr="00372C04">
              <w:rPr>
                <w:rFonts w:cs="新細明體" w:hint="eastAsia"/>
                <w:b/>
                <w:bCs/>
                <w:color w:val="262626"/>
                <w:sz w:val="26"/>
                <w:szCs w:val="26"/>
              </w:rPr>
              <w:t>5</w:t>
            </w:r>
          </w:p>
        </w:tc>
        <w:tc>
          <w:tcPr>
            <w:tcW w:w="1484"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BE52" w14:textId="77777777" w:rsidR="00A35D33" w:rsidRPr="00372C04" w:rsidRDefault="0082065C"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21</w:t>
            </w:r>
            <w:r w:rsidR="00A35D33" w:rsidRPr="00372C04">
              <w:rPr>
                <w:rFonts w:cs="新細明體" w:hint="eastAsia"/>
                <w:b/>
                <w:bCs/>
                <w:color w:val="262626"/>
                <w:sz w:val="26"/>
                <w:szCs w:val="26"/>
              </w:rPr>
              <w:t>:55</w:t>
            </w:r>
          </w:p>
        </w:tc>
      </w:tr>
      <w:tr w:rsidR="00A35D33" w:rsidRPr="00372C04" w14:paraId="0B47E107" w14:textId="77777777" w:rsidTr="00E418FB">
        <w:trPr>
          <w:trHeight w:val="53"/>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D22AF"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第八天</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88924"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武漢WUH</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61DD53"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桃園TPE</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C2A6"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中國南方航空</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C19C6"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CZ3015</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556EA2" w14:textId="77777777" w:rsidR="00A35D33" w:rsidRPr="00372C04" w:rsidRDefault="00A35D33"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15:40</w:t>
            </w:r>
          </w:p>
        </w:tc>
        <w:tc>
          <w:tcPr>
            <w:tcW w:w="1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823569" w14:textId="77777777" w:rsidR="00A35D33" w:rsidRPr="00372C04" w:rsidRDefault="0082065C" w:rsidP="00E418FB">
            <w:pPr>
              <w:widowControl/>
              <w:spacing w:line="0" w:lineRule="atLeast"/>
              <w:jc w:val="center"/>
              <w:rPr>
                <w:rFonts w:cs="新細明體"/>
                <w:b/>
                <w:bCs/>
                <w:color w:val="262626"/>
                <w:sz w:val="26"/>
                <w:szCs w:val="26"/>
              </w:rPr>
            </w:pPr>
            <w:r w:rsidRPr="00372C04">
              <w:rPr>
                <w:rFonts w:cs="新細明體" w:hint="eastAsia"/>
                <w:b/>
                <w:bCs/>
                <w:color w:val="262626"/>
                <w:sz w:val="26"/>
                <w:szCs w:val="26"/>
              </w:rPr>
              <w:t>18:15</w:t>
            </w:r>
          </w:p>
        </w:tc>
      </w:tr>
    </w:tbl>
    <w:p w14:paraId="5F9081E3" w14:textId="38ED7C09" w:rsidR="00393089" w:rsidRPr="00372C04" w:rsidRDefault="00393089" w:rsidP="00D021BA">
      <w:pPr>
        <w:tabs>
          <w:tab w:val="left" w:pos="1440"/>
          <w:tab w:val="left" w:pos="1980"/>
          <w:tab w:val="left" w:pos="4860"/>
        </w:tabs>
        <w:snapToGrid w:val="0"/>
        <w:spacing w:line="0" w:lineRule="atLeast"/>
        <w:rPr>
          <w:b/>
          <w:iCs/>
          <w:sz w:val="36"/>
          <w:u w:val="thick" w:color="4F6228"/>
          <w:lang w:val="en-US"/>
        </w:rPr>
      </w:pPr>
      <w:r w:rsidRPr="00372C04">
        <w:rPr>
          <w:rFonts w:hint="eastAsia"/>
          <w:b/>
          <w:iCs/>
          <w:sz w:val="36"/>
          <w:u w:val="thick" w:color="4F6228"/>
        </w:rPr>
        <w:t xml:space="preserve">特別安排                                                </w:t>
      </w:r>
      <w:r w:rsidR="00A35D33" w:rsidRPr="00372C04">
        <w:rPr>
          <w:rFonts w:hint="eastAsia"/>
          <w:b/>
          <w:iCs/>
          <w:sz w:val="36"/>
          <w:u w:val="thick" w:color="4F6228"/>
        </w:rPr>
        <w:t xml:space="preserve">                                                       </w:t>
      </w:r>
      <w:r w:rsidRPr="00372C04">
        <w:rPr>
          <w:rFonts w:hint="eastAsia"/>
          <w:b/>
          <w:iCs/>
          <w:sz w:val="36"/>
          <w:u w:val="thick" w:color="4F6228"/>
        </w:rPr>
        <w:t xml:space="preserve"> </w:t>
      </w:r>
    </w:p>
    <w:p w14:paraId="568694AD" w14:textId="77777777" w:rsidR="00F44C6C" w:rsidRPr="00372C04" w:rsidRDefault="00F44C6C" w:rsidP="00D021BA">
      <w:pPr>
        <w:spacing w:line="0" w:lineRule="atLeast"/>
        <w:rPr>
          <w:sz w:val="24"/>
          <w:szCs w:val="24"/>
        </w:rPr>
      </w:pPr>
      <w:r w:rsidRPr="00372C04">
        <w:rPr>
          <w:iCs/>
          <w:noProof/>
          <w:sz w:val="24"/>
          <w:szCs w:val="24"/>
          <w:lang w:val="en-US" w:bidi="ar-SA"/>
        </w:rPr>
        <w:drawing>
          <wp:inline distT="0" distB="0" distL="0" distR="0" wp14:anchorId="537603D5" wp14:editId="6A06B075">
            <wp:extent cx="6840000"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張家界特色.jpg"/>
                    <pic:cNvPicPr/>
                  </pic:nvPicPr>
                  <pic:blipFill rotWithShape="1">
                    <a:blip r:embed="rId7" cstate="email">
                      <a:extLst>
                        <a:ext uri="{28A0092B-C50C-407E-A947-70E740481C1C}">
                          <a14:useLocalDpi xmlns:a14="http://schemas.microsoft.com/office/drawing/2010/main"/>
                        </a:ext>
                      </a:extLst>
                    </a:blip>
                    <a:stretch/>
                  </pic:blipFill>
                  <pic:spPr bwMode="auto">
                    <a:xfrm>
                      <a:off x="0" y="0"/>
                      <a:ext cx="6840000" cy="3600000"/>
                    </a:xfrm>
                    <a:prstGeom prst="rect">
                      <a:avLst/>
                    </a:prstGeom>
                    <a:extLst>
                      <a:ext uri="{53640926-AAD7-44D8-BBD7-CCE9431645EC}">
                        <a14:shadowObscured xmlns:a14="http://schemas.microsoft.com/office/drawing/2010/main"/>
                      </a:ext>
                    </a:extLst>
                  </pic:spPr>
                </pic:pic>
              </a:graphicData>
            </a:graphic>
          </wp:inline>
        </w:drawing>
      </w:r>
    </w:p>
    <w:p w14:paraId="04028AB1" w14:textId="77777777" w:rsidR="00F44C6C" w:rsidRPr="00372C04" w:rsidRDefault="00F44C6C" w:rsidP="00D021BA">
      <w:pPr>
        <w:spacing w:line="0" w:lineRule="atLeast"/>
        <w:rPr>
          <w:sz w:val="24"/>
          <w:szCs w:val="24"/>
        </w:rPr>
      </w:pPr>
      <w:r w:rsidRPr="00372C04">
        <w:rPr>
          <w:iCs/>
          <w:noProof/>
          <w:sz w:val="24"/>
          <w:szCs w:val="24"/>
          <w:lang w:val="en-US" w:bidi="ar-SA"/>
        </w:rPr>
        <w:drawing>
          <wp:inline distT="0" distB="0" distL="0" distR="0" wp14:anchorId="0592B537" wp14:editId="2D9E4B6D">
            <wp:extent cx="6838950" cy="38989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鳳凰古城特色.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838950" cy="3898900"/>
                    </a:xfrm>
                    <a:prstGeom prst="rect">
                      <a:avLst/>
                    </a:prstGeom>
                    <a:ln>
                      <a:noFill/>
                    </a:ln>
                    <a:extLst>
                      <a:ext uri="{53640926-AAD7-44D8-BBD7-CCE9431645EC}">
                        <a14:shadowObscured xmlns:a14="http://schemas.microsoft.com/office/drawing/2010/main"/>
                      </a:ext>
                    </a:extLst>
                  </pic:spPr>
                </pic:pic>
              </a:graphicData>
            </a:graphic>
          </wp:inline>
        </w:drawing>
      </w:r>
    </w:p>
    <w:p w14:paraId="708F539B" w14:textId="77777777" w:rsidR="00F44C6C" w:rsidRPr="00372C04" w:rsidRDefault="00F44C6C" w:rsidP="00D021BA">
      <w:pPr>
        <w:spacing w:line="0" w:lineRule="atLeast"/>
        <w:rPr>
          <w:sz w:val="24"/>
          <w:szCs w:val="24"/>
        </w:rPr>
      </w:pPr>
      <w:r w:rsidRPr="00372C04">
        <w:rPr>
          <w:iCs/>
          <w:noProof/>
          <w:color w:val="0000FF"/>
          <w:sz w:val="24"/>
          <w:szCs w:val="24"/>
          <w:lang w:val="en-US" w:bidi="ar-SA"/>
        </w:rPr>
        <w:lastRenderedPageBreak/>
        <w:drawing>
          <wp:inline distT="0" distB="0" distL="0" distR="0" wp14:anchorId="4A5C2CA3" wp14:editId="62DC0450">
            <wp:extent cx="6840000" cy="456020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天門山國家森林公園特色.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000" cy="4560201"/>
                    </a:xfrm>
                    <a:prstGeom prst="rect">
                      <a:avLst/>
                    </a:prstGeom>
                  </pic:spPr>
                </pic:pic>
              </a:graphicData>
            </a:graphic>
          </wp:inline>
        </w:drawing>
      </w:r>
    </w:p>
    <w:p w14:paraId="45876110" w14:textId="77777777" w:rsidR="00F44C6C" w:rsidRPr="00372C04" w:rsidRDefault="00F44C6C" w:rsidP="00D021BA">
      <w:pPr>
        <w:spacing w:line="0" w:lineRule="atLeast"/>
        <w:rPr>
          <w:sz w:val="24"/>
          <w:szCs w:val="24"/>
        </w:rPr>
      </w:pPr>
      <w:r w:rsidRPr="00372C04">
        <w:rPr>
          <w:iCs/>
          <w:noProof/>
          <w:color w:val="0000FF"/>
          <w:sz w:val="24"/>
          <w:szCs w:val="24"/>
          <w:lang w:val="en-US" w:bidi="ar-SA"/>
        </w:rPr>
        <w:drawing>
          <wp:inline distT="0" distB="0" distL="0" distR="0" wp14:anchorId="458224CA" wp14:editId="0F484717">
            <wp:extent cx="6840000" cy="4561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天子山特色.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000" cy="4561200"/>
                    </a:xfrm>
                    <a:prstGeom prst="rect">
                      <a:avLst/>
                    </a:prstGeom>
                  </pic:spPr>
                </pic:pic>
              </a:graphicData>
            </a:graphic>
          </wp:inline>
        </w:drawing>
      </w:r>
    </w:p>
    <w:p w14:paraId="332AF1E1" w14:textId="7378E1B2" w:rsidR="005453E2" w:rsidRPr="00372C04" w:rsidRDefault="00F44C6C" w:rsidP="00D021BA">
      <w:pPr>
        <w:spacing w:line="0" w:lineRule="atLeast"/>
        <w:rPr>
          <w:iCs/>
          <w:color w:val="0000FF"/>
          <w:sz w:val="24"/>
          <w:szCs w:val="24"/>
        </w:rPr>
      </w:pPr>
      <w:r w:rsidRPr="00372C04">
        <w:rPr>
          <w:rFonts w:hint="eastAsia"/>
          <w:iCs/>
          <w:noProof/>
          <w:color w:val="0000FF"/>
          <w:sz w:val="24"/>
          <w:szCs w:val="24"/>
          <w:lang w:val="en-US" w:bidi="ar-SA"/>
        </w:rPr>
        <w:drawing>
          <wp:inline distT="0" distB="0" distL="0" distR="0" wp14:anchorId="63AEA84B" wp14:editId="2B0238C2">
            <wp:extent cx="6840000" cy="4158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金鞭溪特色.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000" cy="4158000"/>
                    </a:xfrm>
                    <a:prstGeom prst="rect">
                      <a:avLst/>
                    </a:prstGeom>
                  </pic:spPr>
                </pic:pic>
              </a:graphicData>
            </a:graphic>
          </wp:inline>
        </w:drawing>
      </w:r>
    </w:p>
    <w:p w14:paraId="118E11C5" w14:textId="7F777195" w:rsidR="009E6B63" w:rsidRPr="005749F8" w:rsidRDefault="00B27561" w:rsidP="00D021BA">
      <w:pPr>
        <w:tabs>
          <w:tab w:val="left" w:pos="1440"/>
          <w:tab w:val="left" w:pos="1980"/>
          <w:tab w:val="left" w:pos="4860"/>
        </w:tabs>
        <w:snapToGrid w:val="0"/>
        <w:spacing w:line="0" w:lineRule="atLeast"/>
        <w:rPr>
          <w:sz w:val="24"/>
          <w:szCs w:val="24"/>
          <w:lang w:val="en-US"/>
        </w:rPr>
      </w:pPr>
      <w:r w:rsidRPr="00372C04">
        <w:rPr>
          <w:rFonts w:hint="eastAsia"/>
          <w:color w:val="0000FF"/>
          <w:sz w:val="24"/>
          <w:szCs w:val="24"/>
        </w:rPr>
        <w:t>【天門洞電動手扶梯】</w:t>
      </w:r>
      <w:r w:rsidRPr="00372C04">
        <w:rPr>
          <w:rFonts w:hint="eastAsia"/>
          <w:sz w:val="24"/>
          <w:szCs w:val="24"/>
        </w:rPr>
        <w:t>天門山觀光扶梯創6個“世界之最”。有50多年電梯行業工作經驗的電梯行業資深專家陳化平如此評價：“他成功完成了世界上環境最惡劣、工程最艱巨、施工難度最大、總提升高度最高、梯級運行總長度最長、最具創意的山體隧道中運行的自動扶梯工程，成為全球電梯界的經典專案，為世界電梯行業增添一奇跡，並成功創造了世界上在懸崖峭壁的山體內安裝自動扶梯的奇跡。”根據和諧運輸理念專門為天門山量身定做，集美學、安全、環保于一身。電梯在安裝中克服了地形地貌等多重困難，即保護了自然景觀不被破壞，又成功地解決的施工問題，開創了工程施工與生態保護和諧共存的新範例。</w:t>
      </w:r>
    </w:p>
    <w:p w14:paraId="166117C7" w14:textId="75A93957" w:rsidR="00B27561" w:rsidRPr="00372C04" w:rsidRDefault="00B27561" w:rsidP="00D021BA">
      <w:pPr>
        <w:tabs>
          <w:tab w:val="left" w:pos="1440"/>
          <w:tab w:val="left" w:pos="1980"/>
          <w:tab w:val="left" w:pos="4860"/>
        </w:tabs>
        <w:snapToGrid w:val="0"/>
        <w:spacing w:line="0" w:lineRule="atLeast"/>
        <w:rPr>
          <w:color w:val="FF0000"/>
          <w:sz w:val="24"/>
          <w:szCs w:val="24"/>
        </w:rPr>
      </w:pPr>
      <w:r w:rsidRPr="00372C04">
        <w:rPr>
          <w:rFonts w:hint="eastAsia"/>
          <w:sz w:val="24"/>
          <w:szCs w:val="24"/>
        </w:rPr>
        <w:t>扶梯可遊客節省大量時間，原來從最近的中轉站步行至天門洞大約要兩個小時，現在從纜車終點站換乘扶梯只需20多分外即可到達景點，而且大大節省了體力。</w:t>
      </w:r>
      <w:r w:rsidRPr="00372C04">
        <w:rPr>
          <w:rFonts w:hint="eastAsia"/>
          <w:color w:val="FF0000"/>
          <w:sz w:val="24"/>
          <w:szCs w:val="24"/>
        </w:rPr>
        <w:t>（如不搭乘視同棄權</w:t>
      </w:r>
      <w:r w:rsidR="00F44C6C" w:rsidRPr="00372C04">
        <w:rPr>
          <w:rFonts w:hint="eastAsia"/>
          <w:color w:val="FF0000"/>
          <w:sz w:val="24"/>
          <w:szCs w:val="24"/>
        </w:rPr>
        <w:t>，恕</w:t>
      </w:r>
      <w:r w:rsidRPr="00372C04">
        <w:rPr>
          <w:rFonts w:hint="eastAsia"/>
          <w:color w:val="FF0000"/>
          <w:sz w:val="24"/>
          <w:szCs w:val="24"/>
        </w:rPr>
        <w:t>不另退費）</w:t>
      </w:r>
    </w:p>
    <w:p w14:paraId="25D9E1D2" w14:textId="77777777" w:rsidR="00B27561" w:rsidRPr="00372C04" w:rsidRDefault="00B27561" w:rsidP="00D021BA">
      <w:pPr>
        <w:tabs>
          <w:tab w:val="left" w:pos="1440"/>
          <w:tab w:val="left" w:pos="1980"/>
          <w:tab w:val="left" w:pos="4860"/>
        </w:tabs>
        <w:snapToGrid w:val="0"/>
        <w:spacing w:line="0" w:lineRule="atLeast"/>
        <w:rPr>
          <w:sz w:val="24"/>
          <w:szCs w:val="24"/>
        </w:rPr>
      </w:pPr>
      <w:r w:rsidRPr="00372C04">
        <w:rPr>
          <w:noProof/>
          <w:sz w:val="24"/>
          <w:szCs w:val="24"/>
          <w:lang w:val="en-US" w:bidi="ar-SA"/>
        </w:rPr>
        <w:drawing>
          <wp:inline distT="0" distB="0" distL="0" distR="0" wp14:anchorId="6A2B94B6" wp14:editId="443B1E32">
            <wp:extent cx="6840220" cy="1425575"/>
            <wp:effectExtent l="0" t="0" r="0" b="3175"/>
            <wp:docPr id="1226932783" name="圖片 1226932783" descr="V:\各地圖片(新)\01港澳大陸\07長沙、張家界\04行程說明、特別安排\天門洞電動手扶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各地圖片(新)\01港澳大陸\07長沙、張家界\04行程說明、特別安排\天門洞電動手扶梯.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220" cy="1425575"/>
                    </a:xfrm>
                    <a:prstGeom prst="rect">
                      <a:avLst/>
                    </a:prstGeom>
                    <a:noFill/>
                    <a:ln>
                      <a:noFill/>
                    </a:ln>
                  </pic:spPr>
                </pic:pic>
              </a:graphicData>
            </a:graphic>
          </wp:inline>
        </w:drawing>
      </w:r>
    </w:p>
    <w:p w14:paraId="0965C696" w14:textId="77777777" w:rsidR="009C223F" w:rsidRPr="00372C04" w:rsidRDefault="009C223F" w:rsidP="00D021BA">
      <w:pPr>
        <w:tabs>
          <w:tab w:val="left" w:pos="1440"/>
          <w:tab w:val="left" w:pos="1980"/>
          <w:tab w:val="left" w:pos="4860"/>
        </w:tabs>
        <w:snapToGrid w:val="0"/>
        <w:spacing w:line="0" w:lineRule="atLeast"/>
        <w:rPr>
          <w:b/>
          <w:iCs/>
          <w:color w:val="0000FF"/>
          <w:sz w:val="24"/>
          <w:szCs w:val="24"/>
          <w:u w:val="thick" w:color="4F6228"/>
        </w:rPr>
      </w:pPr>
    </w:p>
    <w:p w14:paraId="20801FA4" w14:textId="77777777" w:rsidR="009C223F" w:rsidRPr="00372C04" w:rsidRDefault="009C223F" w:rsidP="00D021BA">
      <w:pPr>
        <w:tabs>
          <w:tab w:val="left" w:pos="1440"/>
          <w:tab w:val="left" w:pos="1980"/>
          <w:tab w:val="left" w:pos="4860"/>
        </w:tabs>
        <w:snapToGrid w:val="0"/>
        <w:spacing w:line="0" w:lineRule="atLeast"/>
        <w:rPr>
          <w:b/>
          <w:iCs/>
          <w:color w:val="0000FF"/>
          <w:sz w:val="36"/>
          <w:u w:val="thick" w:color="4F6228"/>
        </w:rPr>
      </w:pPr>
      <w:r w:rsidRPr="00372C04">
        <w:rPr>
          <w:rFonts w:hint="eastAsia"/>
          <w:b/>
          <w:iCs/>
          <w:color w:val="0000FF"/>
          <w:sz w:val="36"/>
          <w:u w:val="thick" w:color="4F6228"/>
        </w:rPr>
        <w:t xml:space="preserve">行程特色                                                                                                        </w:t>
      </w:r>
    </w:p>
    <w:p w14:paraId="6E4AA46D" w14:textId="77777777" w:rsidR="009C223F" w:rsidRPr="00372C04" w:rsidRDefault="009C223F" w:rsidP="00D021BA">
      <w:pPr>
        <w:pStyle w:val="a3"/>
        <w:spacing w:line="0" w:lineRule="atLeast"/>
        <w:ind w:left="0"/>
        <w:rPr>
          <w:rFonts w:cs="Open Sans"/>
          <w:b/>
          <w:color w:val="CC00CC"/>
          <w:sz w:val="24"/>
          <w:szCs w:val="24"/>
        </w:rPr>
      </w:pPr>
      <w:r w:rsidRPr="00372C04">
        <w:rPr>
          <w:color w:val="CC00CC"/>
          <w:sz w:val="24"/>
          <w:szCs w:val="24"/>
        </w:rPr>
        <w:t>大</w:t>
      </w:r>
      <w:r w:rsidRPr="00372C04">
        <w:rPr>
          <w:b/>
          <w:color w:val="CC00CC"/>
          <w:sz w:val="24"/>
          <w:szCs w:val="24"/>
        </w:rPr>
        <w:t>型山水實景音樂劇</w:t>
      </w:r>
      <w:r w:rsidRPr="00372C04">
        <w:rPr>
          <w:rFonts w:hint="eastAsia"/>
          <w:b/>
          <w:color w:val="CC00CC"/>
          <w:sz w:val="24"/>
          <w:szCs w:val="24"/>
        </w:rPr>
        <w:t xml:space="preserve"> </w:t>
      </w:r>
      <w:r w:rsidRPr="00372C04">
        <w:rPr>
          <w:rFonts w:cs="Open Sans"/>
          <w:b/>
          <w:color w:val="CC00CC"/>
          <w:sz w:val="24"/>
          <w:szCs w:val="24"/>
        </w:rPr>
        <w:t>《天門狐仙》舞台位於天門山下一道縱深5公里的峽谷處。</w:t>
      </w:r>
    </w:p>
    <w:p w14:paraId="4092DF3C" w14:textId="77777777" w:rsidR="009C223F" w:rsidRPr="00372C04" w:rsidRDefault="009C223F" w:rsidP="00D021BA">
      <w:pPr>
        <w:spacing w:line="0" w:lineRule="atLeast"/>
      </w:pPr>
      <w:r w:rsidRPr="00372C04">
        <w:rPr>
          <w:noProof/>
        </w:rPr>
        <w:drawing>
          <wp:inline distT="0" distB="0" distL="0" distR="0" wp14:anchorId="33FAE4FD" wp14:editId="4AA8AE7F">
            <wp:extent cx="6840000" cy="415933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天門狐仙特色.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000" cy="4159337"/>
                    </a:xfrm>
                    <a:prstGeom prst="rect">
                      <a:avLst/>
                    </a:prstGeom>
                  </pic:spPr>
                </pic:pic>
              </a:graphicData>
            </a:graphic>
          </wp:inline>
        </w:drawing>
      </w:r>
    </w:p>
    <w:p w14:paraId="29A51FE4" w14:textId="7C9A9BF6" w:rsidR="00D84767" w:rsidRPr="00372C04" w:rsidRDefault="00D84767" w:rsidP="00D021BA">
      <w:pPr>
        <w:tabs>
          <w:tab w:val="left" w:pos="1440"/>
          <w:tab w:val="left" w:pos="1980"/>
          <w:tab w:val="left" w:pos="4860"/>
        </w:tabs>
        <w:snapToGrid w:val="0"/>
        <w:spacing w:line="0" w:lineRule="atLeast"/>
        <w:rPr>
          <w:b/>
          <w:bCs/>
          <w:iCs/>
          <w:color w:val="0000FF"/>
          <w:sz w:val="36"/>
          <w:szCs w:val="36"/>
          <w:u w:val="thick"/>
          <w:lang w:val="en-US"/>
        </w:rPr>
      </w:pPr>
      <w:r w:rsidRPr="00372C04">
        <w:rPr>
          <w:rFonts w:hint="eastAsia"/>
          <w:b/>
          <w:bCs/>
          <w:iCs/>
          <w:color w:val="0000FF"/>
          <w:sz w:val="36"/>
          <w:szCs w:val="36"/>
          <w:u w:val="thick"/>
        </w:rPr>
        <w:t>貴州段安排 三排椅</w:t>
      </w:r>
      <w:r w:rsidRPr="00372C04">
        <w:rPr>
          <w:b/>
          <w:bCs/>
          <w:iCs/>
          <w:color w:val="0000FF"/>
          <w:sz w:val="36"/>
          <w:szCs w:val="36"/>
          <w:u w:val="thick"/>
        </w:rPr>
        <w:t>VIP</w:t>
      </w:r>
      <w:r w:rsidRPr="00372C04">
        <w:rPr>
          <w:rFonts w:hint="eastAsia"/>
          <w:b/>
          <w:bCs/>
          <w:iCs/>
          <w:color w:val="0000FF"/>
          <w:sz w:val="36"/>
          <w:szCs w:val="36"/>
          <w:u w:val="thick"/>
        </w:rPr>
        <w:t xml:space="preserve">車                                              </w:t>
      </w:r>
      <w:r w:rsidRPr="00372C04">
        <w:rPr>
          <w:rFonts w:hint="eastAsia"/>
          <w:b/>
          <w:iCs/>
          <w:color w:val="0000FF"/>
          <w:sz w:val="36"/>
          <w:szCs w:val="36"/>
          <w:u w:val="thick"/>
        </w:rPr>
        <w:t xml:space="preserve">          </w:t>
      </w:r>
      <w:r w:rsidR="009C223F" w:rsidRPr="00372C04">
        <w:rPr>
          <w:b/>
          <w:iCs/>
          <w:color w:val="0000FF"/>
          <w:sz w:val="36"/>
          <w:szCs w:val="36"/>
          <w:u w:val="thick"/>
          <w:lang w:val="en-US"/>
        </w:rPr>
        <w:t xml:space="preserve">                    </w:t>
      </w:r>
    </w:p>
    <w:p w14:paraId="3EC5414D" w14:textId="64041A75" w:rsidR="00D84767" w:rsidRPr="00372C04" w:rsidRDefault="00F44C6C" w:rsidP="00D021BA">
      <w:pPr>
        <w:tabs>
          <w:tab w:val="left" w:pos="1440"/>
          <w:tab w:val="left" w:pos="1980"/>
          <w:tab w:val="left" w:pos="4860"/>
        </w:tabs>
        <w:snapToGrid w:val="0"/>
        <w:spacing w:line="0" w:lineRule="atLeast"/>
        <w:rPr>
          <w:b/>
          <w:bCs/>
          <w:iCs/>
          <w:color w:val="0000FF"/>
          <w:sz w:val="36"/>
          <w:u w:val="single"/>
        </w:rPr>
      </w:pPr>
      <w:r w:rsidRPr="00372C04">
        <w:rPr>
          <w:noProof/>
          <w:lang w:val="en-US" w:bidi="ar-SA"/>
        </w:rPr>
        <w:drawing>
          <wp:inline distT="0" distB="0" distL="0" distR="0" wp14:anchorId="0C77DFAA" wp14:editId="55D44004">
            <wp:extent cx="6840000" cy="1900957"/>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000" cy="1900957"/>
                    </a:xfrm>
                    <a:prstGeom prst="rect">
                      <a:avLst/>
                    </a:prstGeom>
                    <a:noFill/>
                    <a:ln>
                      <a:noFill/>
                    </a:ln>
                  </pic:spPr>
                </pic:pic>
              </a:graphicData>
            </a:graphic>
          </wp:inline>
        </w:drawing>
      </w:r>
    </w:p>
    <w:p w14:paraId="331CAE41" w14:textId="77777777" w:rsidR="001E39BE" w:rsidRPr="00372C04" w:rsidRDefault="001E39BE" w:rsidP="001E39BE">
      <w:pPr>
        <w:tabs>
          <w:tab w:val="left" w:pos="1440"/>
          <w:tab w:val="left" w:pos="1980"/>
          <w:tab w:val="left" w:pos="4860"/>
        </w:tabs>
        <w:adjustRightInd w:val="0"/>
        <w:snapToGrid w:val="0"/>
        <w:spacing w:line="0" w:lineRule="atLeast"/>
        <w:rPr>
          <w:sz w:val="36"/>
          <w:szCs w:val="36"/>
        </w:rPr>
      </w:pPr>
      <w:r w:rsidRPr="00372C04">
        <w:rPr>
          <w:rFonts w:hint="eastAsia"/>
          <w:b/>
          <w:iCs/>
          <w:color w:val="0000FF"/>
          <w:sz w:val="36"/>
          <w:szCs w:val="36"/>
          <w:u w:val="single"/>
        </w:rPr>
        <w:t>住宿安排：</w:t>
      </w:r>
      <w:r w:rsidRPr="00372C04">
        <w:rPr>
          <w:color w:val="0000FF"/>
          <w:u w:val="single"/>
        </w:rPr>
        <w:t>（</w:t>
      </w:r>
      <w:r w:rsidRPr="00372C04">
        <w:rPr>
          <w:rFonts w:hint="eastAsia"/>
          <w:color w:val="0000FF"/>
          <w:u w:val="single"/>
        </w:rPr>
        <w:t>註：入住房間型態依當天飯店所提供之型態為主；圖片為僅供參考。</w:t>
      </w:r>
      <w:r w:rsidRPr="00372C04">
        <w:rPr>
          <w:color w:val="0000FF"/>
          <w:u w:val="single"/>
        </w:rPr>
        <w:t>）</w:t>
      </w:r>
      <w:r w:rsidRPr="00372C04">
        <w:rPr>
          <w:rFonts w:hint="eastAsia"/>
          <w:b/>
          <w:iCs/>
          <w:color w:val="0000FF"/>
          <w:sz w:val="36"/>
          <w:szCs w:val="36"/>
          <w:u w:val="single"/>
        </w:rPr>
        <w:t xml:space="preserve">                     </w:t>
      </w:r>
    </w:p>
    <w:p w14:paraId="6C27F347" w14:textId="5FCA09A8" w:rsidR="001E39BE" w:rsidRPr="00D25DF0" w:rsidRDefault="001E39BE" w:rsidP="001E39B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武漢－縱橫酒店</w:t>
      </w:r>
      <w:r w:rsidR="001E06AE">
        <w:rPr>
          <w:rFonts w:hint="eastAsia"/>
          <w:b/>
          <w:color w:val="0000FF"/>
          <w:sz w:val="24"/>
          <w:szCs w:val="24"/>
        </w:rPr>
        <w:t>：</w:t>
      </w:r>
      <w:r w:rsidRPr="00D25DF0">
        <w:rPr>
          <w:rFonts w:cs="Helvetica" w:hint="eastAsia"/>
          <w:color w:val="000000"/>
          <w:sz w:val="24"/>
          <w:szCs w:val="24"/>
          <w:shd w:val="clear" w:color="auto" w:fill="FFFFFF"/>
        </w:rPr>
        <w:t>位於武漢黃陂區黃陂大道，地處黃陂文化中心，位於黃陂廣場地鐵口，近甘露山滑雪場，毗鄰黃陂區政府，距離繁華的商業中心僅一步之遙，交通十分便利。</w:t>
      </w:r>
      <w:r w:rsidRPr="00D25DF0">
        <w:rPr>
          <w:rFonts w:cs="Helvetica"/>
          <w:color w:val="000000"/>
          <w:sz w:val="24"/>
          <w:szCs w:val="24"/>
          <w:shd w:val="clear" w:color="auto" w:fill="FFFFFF"/>
        </w:rPr>
        <w:t xml:space="preserve"> </w:t>
      </w:r>
      <w:r w:rsidRPr="00D25DF0">
        <w:rPr>
          <w:rFonts w:cs="Helvetica" w:hint="eastAsia"/>
          <w:color w:val="000000"/>
          <w:sz w:val="24"/>
          <w:szCs w:val="24"/>
          <w:shd w:val="clear" w:color="auto" w:fill="FFFFFF"/>
        </w:rPr>
        <w:t>酒店地面</w:t>
      </w:r>
      <w:r w:rsidRPr="00D25DF0">
        <w:rPr>
          <w:rFonts w:cs="Helvetica"/>
          <w:color w:val="000000"/>
          <w:sz w:val="24"/>
          <w:szCs w:val="24"/>
          <w:shd w:val="clear" w:color="auto" w:fill="FFFFFF"/>
        </w:rPr>
        <w:t>24</w:t>
      </w:r>
      <w:r w:rsidRPr="00D25DF0">
        <w:rPr>
          <w:rFonts w:cs="Helvetica" w:hint="eastAsia"/>
          <w:color w:val="000000"/>
          <w:sz w:val="24"/>
          <w:szCs w:val="24"/>
          <w:shd w:val="clear" w:color="auto" w:fill="FFFFFF"/>
        </w:rPr>
        <w:t>層，地下</w:t>
      </w:r>
      <w:r w:rsidRPr="00D25DF0">
        <w:rPr>
          <w:rFonts w:cs="Helvetica"/>
          <w:color w:val="000000"/>
          <w:sz w:val="24"/>
          <w:szCs w:val="24"/>
          <w:shd w:val="clear" w:color="auto" w:fill="FFFFFF"/>
        </w:rPr>
        <w:t>1</w:t>
      </w:r>
      <w:r w:rsidRPr="00D25DF0">
        <w:rPr>
          <w:rFonts w:cs="Helvetica" w:hint="eastAsia"/>
          <w:color w:val="000000"/>
          <w:sz w:val="24"/>
          <w:szCs w:val="24"/>
          <w:shd w:val="clear" w:color="auto" w:fill="FFFFFF"/>
        </w:rPr>
        <w:t>層，豪華時尚、設施先進、風格別致，集商務住宿、會議旅遊、餐飲休閒於一體。</w:t>
      </w:r>
    </w:p>
    <w:p w14:paraId="53ACD26B" w14:textId="0DC3E428" w:rsidR="001E39BE" w:rsidRPr="00D25DF0" w:rsidRDefault="001E39BE" w:rsidP="001E39BE">
      <w:pPr>
        <w:pStyle w:val="a3"/>
        <w:spacing w:line="0" w:lineRule="atLeast"/>
        <w:ind w:left="0"/>
        <w:rPr>
          <w:rFonts w:cs="Helvetica"/>
          <w:color w:val="000000"/>
          <w:sz w:val="24"/>
          <w:szCs w:val="24"/>
          <w:shd w:val="clear" w:color="auto" w:fill="FFFFFF"/>
        </w:rPr>
      </w:pPr>
      <w:r w:rsidRPr="00D25DF0">
        <w:rPr>
          <w:noProof/>
          <w:color w:val="000000"/>
          <w:szCs w:val="24"/>
        </w:rPr>
        <w:drawing>
          <wp:inline distT="0" distB="0" distL="0" distR="0" wp14:anchorId="4F383C05" wp14:editId="4ED64939">
            <wp:extent cx="6832600" cy="1473200"/>
            <wp:effectExtent l="0" t="0" r="6350" b="0"/>
            <wp:docPr id="71198617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2600" cy="1473200"/>
                    </a:xfrm>
                    <a:prstGeom prst="rect">
                      <a:avLst/>
                    </a:prstGeom>
                    <a:noFill/>
                    <a:ln>
                      <a:noFill/>
                    </a:ln>
                  </pic:spPr>
                </pic:pic>
              </a:graphicData>
            </a:graphic>
          </wp:inline>
        </w:drawing>
      </w:r>
    </w:p>
    <w:p w14:paraId="372385D3" w14:textId="055E6201" w:rsidR="001E39BE" w:rsidRPr="00D25DF0" w:rsidRDefault="001E39BE" w:rsidP="001E39B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武漢－維也納酒店</w:t>
      </w:r>
      <w:r w:rsidR="001E06AE">
        <w:rPr>
          <w:rFonts w:hint="eastAsia"/>
          <w:b/>
          <w:color w:val="0000FF"/>
          <w:sz w:val="24"/>
          <w:szCs w:val="24"/>
        </w:rPr>
        <w:t>：</w:t>
      </w:r>
      <w:r w:rsidRPr="00D25DF0">
        <w:rPr>
          <w:rFonts w:cs="Helvetica" w:hint="eastAsia"/>
          <w:color w:val="000000"/>
          <w:sz w:val="24"/>
          <w:szCs w:val="24"/>
          <w:shd w:val="clear" w:color="auto" w:fill="FFFFFF"/>
        </w:rPr>
        <w:t>酒店位於武昌司門口繁華的中心商務區，酒店門口即是地鐵</w:t>
      </w:r>
      <w:r w:rsidRPr="00D25DF0">
        <w:rPr>
          <w:rFonts w:cs="Helvetica"/>
          <w:color w:val="000000"/>
          <w:sz w:val="24"/>
          <w:szCs w:val="24"/>
          <w:shd w:val="clear" w:color="auto" w:fill="FFFFFF"/>
        </w:rPr>
        <w:t>5</w:t>
      </w:r>
      <w:r w:rsidRPr="00D25DF0">
        <w:rPr>
          <w:rFonts w:cs="Helvetica" w:hint="eastAsia"/>
          <w:color w:val="000000"/>
          <w:sz w:val="24"/>
          <w:szCs w:val="24"/>
          <w:shd w:val="clear" w:color="auto" w:fill="FFFFFF"/>
        </w:rPr>
        <w:t>號線彭劉楊路地鐵站</w:t>
      </w:r>
      <w:r w:rsidRPr="00D25DF0">
        <w:rPr>
          <w:rFonts w:cs="Helvetica"/>
          <w:color w:val="000000"/>
          <w:sz w:val="24"/>
          <w:szCs w:val="24"/>
          <w:shd w:val="clear" w:color="auto" w:fill="FFFFFF"/>
        </w:rPr>
        <w:t>C</w:t>
      </w:r>
      <w:r w:rsidRPr="00D25DF0">
        <w:rPr>
          <w:rFonts w:cs="Helvetica" w:hint="eastAsia"/>
          <w:color w:val="000000"/>
          <w:sz w:val="24"/>
          <w:szCs w:val="24"/>
          <w:shd w:val="clear" w:color="auto" w:fill="FFFFFF"/>
        </w:rPr>
        <w:t>出入口。【酒店硬體】提供多功能會議室、國際標準</w:t>
      </w:r>
      <w:r w:rsidRPr="00D25DF0">
        <w:rPr>
          <w:rFonts w:cs="Helvetica"/>
          <w:color w:val="000000"/>
          <w:sz w:val="24"/>
          <w:szCs w:val="24"/>
          <w:shd w:val="clear" w:color="auto" w:fill="FFFFFF"/>
        </w:rPr>
        <w:t>3</w:t>
      </w:r>
      <w:r w:rsidRPr="00D25DF0">
        <w:rPr>
          <w:rFonts w:cs="Helvetica" w:hint="eastAsia"/>
          <w:color w:val="000000"/>
          <w:sz w:val="24"/>
          <w:szCs w:val="24"/>
          <w:shd w:val="clear" w:color="auto" w:fill="FFFFFF"/>
        </w:rPr>
        <w:t>秒速熱衛浴、極速無線</w:t>
      </w:r>
      <w:r w:rsidRPr="00D25DF0">
        <w:rPr>
          <w:rFonts w:cs="Helvetica"/>
          <w:color w:val="000000"/>
          <w:sz w:val="24"/>
          <w:szCs w:val="24"/>
          <w:shd w:val="clear" w:color="auto" w:fill="FFFFFF"/>
        </w:rPr>
        <w:t>WIFI</w:t>
      </w:r>
      <w:r w:rsidRPr="00D25DF0">
        <w:rPr>
          <w:rFonts w:cs="Helvetica" w:hint="eastAsia"/>
          <w:color w:val="000000"/>
          <w:sz w:val="24"/>
          <w:szCs w:val="24"/>
          <w:shd w:val="clear" w:color="auto" w:fill="FFFFFF"/>
        </w:rPr>
        <w:t>、歐式夢房、愉夢之床。</w:t>
      </w:r>
    </w:p>
    <w:p w14:paraId="68D1B1F6" w14:textId="086F91C1" w:rsidR="001E39BE" w:rsidRPr="00D25DF0" w:rsidRDefault="001E39BE" w:rsidP="001E39BE">
      <w:pPr>
        <w:pStyle w:val="a3"/>
        <w:spacing w:line="0" w:lineRule="atLeast"/>
        <w:ind w:left="0"/>
        <w:rPr>
          <w:rFonts w:cs="Helvetica"/>
          <w:color w:val="000000"/>
          <w:sz w:val="24"/>
          <w:szCs w:val="24"/>
          <w:shd w:val="clear" w:color="auto" w:fill="FFFFFF"/>
        </w:rPr>
      </w:pPr>
      <w:r w:rsidRPr="00D25DF0">
        <w:rPr>
          <w:noProof/>
          <w:color w:val="000000"/>
          <w:szCs w:val="24"/>
        </w:rPr>
        <w:drawing>
          <wp:inline distT="0" distB="0" distL="0" distR="0" wp14:anchorId="3B636BCD" wp14:editId="3E5971CD">
            <wp:extent cx="6842760" cy="1574165"/>
            <wp:effectExtent l="0" t="0" r="0" b="6985"/>
            <wp:docPr id="176077305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2760" cy="1574165"/>
                    </a:xfrm>
                    <a:prstGeom prst="rect">
                      <a:avLst/>
                    </a:prstGeom>
                    <a:noFill/>
                    <a:ln>
                      <a:noFill/>
                    </a:ln>
                  </pic:spPr>
                </pic:pic>
              </a:graphicData>
            </a:graphic>
          </wp:inline>
        </w:drawing>
      </w:r>
    </w:p>
    <w:p w14:paraId="0CF1E524" w14:textId="615F1B10" w:rsidR="001E39BE" w:rsidRPr="00D25DF0" w:rsidRDefault="001E39BE" w:rsidP="001E06A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鳳凰－鳳鳴國際大酒</w:t>
      </w:r>
      <w:r w:rsidR="001E06AE">
        <w:rPr>
          <w:rFonts w:hint="eastAsia"/>
          <w:b/>
          <w:color w:val="0000FF"/>
          <w:sz w:val="24"/>
          <w:szCs w:val="24"/>
        </w:rPr>
        <w:t>店</w:t>
      </w:r>
      <w:r w:rsidR="001E06AE">
        <w:rPr>
          <w:rFonts w:cs="Helvetica" w:hint="eastAsia"/>
          <w:color w:val="000000"/>
          <w:sz w:val="24"/>
          <w:szCs w:val="24"/>
          <w:shd w:val="clear" w:color="auto" w:fill="FFFFFF"/>
        </w:rPr>
        <w:t>：</w:t>
      </w:r>
      <w:r w:rsidRPr="00D25DF0">
        <w:rPr>
          <w:rFonts w:cs="Helvetica" w:hint="eastAsia"/>
          <w:color w:val="000000"/>
          <w:sz w:val="24"/>
          <w:szCs w:val="24"/>
          <w:shd w:val="clear" w:color="auto" w:fill="FFFFFF"/>
        </w:rPr>
        <w:t>座落於</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中國最美麗的小城</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之稱的湘西鳳凰古城邊，位於鳳凰縣繁華的商務區</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九裡邊城</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的商圈中心，緊鄰鳳凰古城遊客中心和鳳凰汽車客運總站，距鳳凰高速公路入口車程約</w:t>
      </w:r>
      <w:r w:rsidRPr="00D25DF0">
        <w:rPr>
          <w:rFonts w:cs="Helvetica"/>
          <w:color w:val="000000"/>
          <w:sz w:val="24"/>
          <w:szCs w:val="24"/>
          <w:shd w:val="clear" w:color="auto" w:fill="FFFFFF"/>
        </w:rPr>
        <w:t>10</w:t>
      </w:r>
      <w:r w:rsidRPr="00D25DF0">
        <w:rPr>
          <w:rFonts w:cs="Helvetica" w:hint="eastAsia"/>
          <w:color w:val="000000"/>
          <w:sz w:val="24"/>
          <w:szCs w:val="24"/>
          <w:shd w:val="clear" w:color="auto" w:fill="FFFFFF"/>
        </w:rPr>
        <w:t>分鐘，</w:t>
      </w:r>
      <w:r w:rsidRPr="00D25DF0">
        <w:rPr>
          <w:rFonts w:cs="Helvetica"/>
          <w:color w:val="000000"/>
          <w:sz w:val="24"/>
          <w:szCs w:val="24"/>
          <w:shd w:val="clear" w:color="auto" w:fill="FFFFFF"/>
        </w:rPr>
        <w:t>30</w:t>
      </w:r>
      <w:r w:rsidRPr="00D25DF0">
        <w:rPr>
          <w:rFonts w:cs="Helvetica" w:hint="eastAsia"/>
          <w:color w:val="000000"/>
          <w:sz w:val="24"/>
          <w:szCs w:val="24"/>
          <w:shd w:val="clear" w:color="auto" w:fill="FFFFFF"/>
        </w:rPr>
        <w:t>分鐘左右車程可抵達銅仁鳳凰機場；毗鄰鳳凰奇梁洞景區、湘西鳳凰山江苗寨、鳳凰苗人穀等諸多景區。</w:t>
      </w:r>
    </w:p>
    <w:p w14:paraId="36F03B65" w14:textId="713D07AD" w:rsidR="001E39BE" w:rsidRPr="00D25DF0" w:rsidRDefault="001E39BE" w:rsidP="001E39BE">
      <w:pPr>
        <w:pStyle w:val="a3"/>
        <w:spacing w:line="0" w:lineRule="atLeast"/>
        <w:ind w:left="0"/>
        <w:rPr>
          <w:rFonts w:cs="Helvetica"/>
          <w:color w:val="000000"/>
          <w:sz w:val="24"/>
          <w:szCs w:val="24"/>
          <w:shd w:val="clear" w:color="auto" w:fill="FFFFFF"/>
        </w:rPr>
      </w:pPr>
      <w:r w:rsidRPr="00D25DF0">
        <w:rPr>
          <w:noProof/>
          <w:color w:val="000000"/>
          <w:szCs w:val="24"/>
        </w:rPr>
        <w:drawing>
          <wp:inline distT="0" distB="0" distL="0" distR="0" wp14:anchorId="702B6519" wp14:editId="2DAD6D0B">
            <wp:extent cx="6842760" cy="1574165"/>
            <wp:effectExtent l="0" t="0" r="0" b="6985"/>
            <wp:docPr id="62125090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2760" cy="1574165"/>
                    </a:xfrm>
                    <a:prstGeom prst="rect">
                      <a:avLst/>
                    </a:prstGeom>
                    <a:noFill/>
                    <a:ln>
                      <a:noFill/>
                    </a:ln>
                  </pic:spPr>
                </pic:pic>
              </a:graphicData>
            </a:graphic>
          </wp:inline>
        </w:drawing>
      </w:r>
    </w:p>
    <w:p w14:paraId="1BC1F609" w14:textId="4F700B14" w:rsidR="001E39BE" w:rsidRPr="00D25DF0" w:rsidRDefault="001E39BE" w:rsidP="001E39B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張家界－</w:t>
      </w:r>
      <w:r w:rsidRPr="00372C04">
        <w:rPr>
          <w:rFonts w:cs="Helvetica" w:hint="eastAsia"/>
          <w:b/>
          <w:bCs/>
          <w:color w:val="0000FF"/>
          <w:sz w:val="24"/>
          <w:szCs w:val="24"/>
          <w:shd w:val="clear" w:color="auto" w:fill="FFFFFF"/>
        </w:rPr>
        <w:t>專家村陽光庭院酒店</w:t>
      </w:r>
      <w:r w:rsidR="001E06AE">
        <w:rPr>
          <w:rFonts w:cs="Helvetica" w:hint="eastAsia"/>
          <w:b/>
          <w:bCs/>
          <w:color w:val="0000FF"/>
          <w:sz w:val="24"/>
          <w:szCs w:val="24"/>
          <w:shd w:val="clear" w:color="auto" w:fill="FFFFFF"/>
        </w:rPr>
        <w:t>：</w:t>
      </w:r>
      <w:r w:rsidRPr="00D25DF0">
        <w:rPr>
          <w:rFonts w:cs="Helvetica" w:hint="eastAsia"/>
          <w:color w:val="000000"/>
          <w:sz w:val="24"/>
          <w:szCs w:val="24"/>
          <w:shd w:val="clear" w:color="auto" w:fill="FFFFFF"/>
        </w:rPr>
        <w:t>地處張家界市武陵源旅遊風景區正中心，面對風景如畫的百丈峽和山水秀麗的寶峰湖，東臨地下明珠黃龍洞，西靠氣勢磅礴的西海仙境，和演藝大咖</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魅力湘西</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隔河相望，與文化新秀</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大湘西記憶博覽館</w:t>
      </w:r>
      <w:r w:rsidRPr="00D25DF0">
        <w:rPr>
          <w:rFonts w:cs="Helvetica"/>
          <w:color w:val="000000"/>
          <w:sz w:val="24"/>
          <w:szCs w:val="24"/>
          <w:shd w:val="clear" w:color="auto" w:fill="FFFFFF"/>
        </w:rPr>
        <w:t>”</w:t>
      </w:r>
      <w:r w:rsidRPr="00D25DF0">
        <w:rPr>
          <w:rFonts w:cs="Helvetica" w:hint="eastAsia"/>
          <w:color w:val="000000"/>
          <w:sz w:val="24"/>
          <w:szCs w:val="24"/>
          <w:shd w:val="clear" w:color="auto" w:fill="FFFFFF"/>
        </w:rPr>
        <w:t>比鄰而居；步行至武陵源門票站約</w:t>
      </w:r>
      <w:r w:rsidRPr="00D25DF0">
        <w:rPr>
          <w:rFonts w:cs="Helvetica"/>
          <w:color w:val="000000"/>
          <w:sz w:val="24"/>
          <w:szCs w:val="24"/>
          <w:shd w:val="clear" w:color="auto" w:fill="FFFFFF"/>
        </w:rPr>
        <w:t>3</w:t>
      </w:r>
      <w:r w:rsidRPr="00D25DF0">
        <w:rPr>
          <w:rFonts w:cs="Helvetica" w:hint="eastAsia"/>
          <w:color w:val="000000"/>
          <w:sz w:val="24"/>
          <w:szCs w:val="24"/>
          <w:shd w:val="clear" w:color="auto" w:fill="FFFFFF"/>
        </w:rPr>
        <w:t>分鐘，地理位置優越。</w:t>
      </w:r>
    </w:p>
    <w:p w14:paraId="7B08650C" w14:textId="4D9A5DDD" w:rsidR="001E39BE" w:rsidRPr="00D25DF0" w:rsidRDefault="001E39BE" w:rsidP="001E39BE">
      <w:pPr>
        <w:pStyle w:val="a3"/>
        <w:spacing w:line="0" w:lineRule="atLeast"/>
        <w:ind w:left="0"/>
        <w:rPr>
          <w:rFonts w:cs="Helvetica"/>
          <w:color w:val="000000"/>
          <w:sz w:val="24"/>
          <w:szCs w:val="24"/>
          <w:shd w:val="clear" w:color="auto" w:fill="FFFFFF"/>
        </w:rPr>
      </w:pPr>
      <w:r w:rsidRPr="00D25DF0">
        <w:rPr>
          <w:noProof/>
          <w:color w:val="000000"/>
          <w:szCs w:val="24"/>
        </w:rPr>
        <w:drawing>
          <wp:inline distT="0" distB="0" distL="0" distR="0" wp14:anchorId="4BD250D0" wp14:editId="05DEC0E2">
            <wp:extent cx="6842760" cy="1574165"/>
            <wp:effectExtent l="0" t="0" r="0" b="6985"/>
            <wp:docPr id="86313118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2760" cy="1574165"/>
                    </a:xfrm>
                    <a:prstGeom prst="rect">
                      <a:avLst/>
                    </a:prstGeom>
                    <a:noFill/>
                    <a:ln>
                      <a:noFill/>
                    </a:ln>
                  </pic:spPr>
                </pic:pic>
              </a:graphicData>
            </a:graphic>
          </wp:inline>
        </w:drawing>
      </w:r>
    </w:p>
    <w:p w14:paraId="48D8F04C" w14:textId="153A5FD4" w:rsidR="001E39BE" w:rsidRPr="00D25DF0" w:rsidRDefault="001E39BE" w:rsidP="001E39B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張家界－最佳西方清心園酒店</w:t>
      </w:r>
      <w:r w:rsidRPr="00372C04">
        <w:rPr>
          <w:b/>
          <w:color w:val="0000FF"/>
          <w:sz w:val="24"/>
          <w:szCs w:val="24"/>
        </w:rPr>
        <w:t xml:space="preserve"> </w:t>
      </w:r>
      <w:r w:rsidR="00A21B46">
        <w:rPr>
          <w:rFonts w:hint="eastAsia"/>
          <w:b/>
          <w:color w:val="0000FF"/>
          <w:sz w:val="24"/>
          <w:szCs w:val="24"/>
        </w:rPr>
        <w:t>：</w:t>
      </w:r>
      <w:r w:rsidRPr="00D25DF0">
        <w:rPr>
          <w:rFonts w:cs="Helvetica" w:hint="eastAsia"/>
          <w:color w:val="000000"/>
          <w:sz w:val="24"/>
          <w:szCs w:val="24"/>
          <w:shd w:val="clear" w:color="auto" w:fill="FFFFFF"/>
        </w:rPr>
        <w:t>張家界最佳西方清心園酒店坐落美麗的張家界武陵源區（核心景區），距市中心約三十多公里，距離核心景區森林公園約</w:t>
      </w:r>
      <w:r w:rsidRPr="00D25DF0">
        <w:rPr>
          <w:rFonts w:cs="Helvetica"/>
          <w:color w:val="000000"/>
          <w:sz w:val="24"/>
          <w:szCs w:val="24"/>
          <w:shd w:val="clear" w:color="auto" w:fill="FFFFFF"/>
        </w:rPr>
        <w:t>3</w:t>
      </w:r>
      <w:r w:rsidRPr="00D25DF0">
        <w:rPr>
          <w:rFonts w:cs="Helvetica" w:hint="eastAsia"/>
          <w:color w:val="000000"/>
          <w:sz w:val="24"/>
          <w:szCs w:val="24"/>
          <w:shd w:val="clear" w:color="auto" w:fill="FFFFFF"/>
        </w:rPr>
        <w:t>分鐘車程；距離玻璃橋約</w:t>
      </w:r>
      <w:r w:rsidRPr="00D25DF0">
        <w:rPr>
          <w:rFonts w:cs="Helvetica"/>
          <w:color w:val="000000"/>
          <w:sz w:val="24"/>
          <w:szCs w:val="24"/>
          <w:shd w:val="clear" w:color="auto" w:fill="FFFFFF"/>
        </w:rPr>
        <w:t>15</w:t>
      </w:r>
      <w:r w:rsidRPr="00D25DF0">
        <w:rPr>
          <w:rFonts w:cs="Helvetica" w:hint="eastAsia"/>
          <w:color w:val="000000"/>
          <w:sz w:val="24"/>
          <w:szCs w:val="24"/>
          <w:shd w:val="clear" w:color="auto" w:fill="FFFFFF"/>
        </w:rPr>
        <w:t>分鐘車程；距離黃龍洞約</w:t>
      </w:r>
      <w:r w:rsidRPr="00D25DF0">
        <w:rPr>
          <w:rFonts w:cs="Helvetica"/>
          <w:color w:val="000000"/>
          <w:sz w:val="24"/>
          <w:szCs w:val="24"/>
          <w:shd w:val="clear" w:color="auto" w:fill="FFFFFF"/>
        </w:rPr>
        <w:t>5</w:t>
      </w:r>
      <w:r w:rsidRPr="00D25DF0">
        <w:rPr>
          <w:rFonts w:cs="Helvetica" w:hint="eastAsia"/>
          <w:color w:val="000000"/>
          <w:sz w:val="24"/>
          <w:szCs w:val="24"/>
          <w:shd w:val="clear" w:color="auto" w:fill="FFFFFF"/>
        </w:rPr>
        <w:t>分鐘車程；距離寶峰湖約</w:t>
      </w:r>
      <w:r w:rsidRPr="00D25DF0">
        <w:rPr>
          <w:rFonts w:cs="Helvetica"/>
          <w:color w:val="000000"/>
          <w:sz w:val="24"/>
          <w:szCs w:val="24"/>
          <w:shd w:val="clear" w:color="auto" w:fill="FFFFFF"/>
        </w:rPr>
        <w:t>5</w:t>
      </w:r>
      <w:r w:rsidRPr="00D25DF0">
        <w:rPr>
          <w:rFonts w:cs="Helvetica" w:hint="eastAsia"/>
          <w:color w:val="000000"/>
          <w:sz w:val="24"/>
          <w:szCs w:val="24"/>
          <w:shd w:val="clear" w:color="auto" w:fill="FFFFFF"/>
        </w:rPr>
        <w:t>分鐘車程；距離天門山約</w:t>
      </w:r>
      <w:r w:rsidRPr="00D25DF0">
        <w:rPr>
          <w:rFonts w:cs="Helvetica"/>
          <w:color w:val="000000"/>
          <w:sz w:val="24"/>
          <w:szCs w:val="24"/>
          <w:shd w:val="clear" w:color="auto" w:fill="FFFFFF"/>
        </w:rPr>
        <w:t>30</w:t>
      </w:r>
      <w:r w:rsidRPr="00D25DF0">
        <w:rPr>
          <w:rFonts w:cs="Helvetica" w:hint="eastAsia"/>
          <w:color w:val="000000"/>
          <w:sz w:val="24"/>
          <w:szCs w:val="24"/>
          <w:shd w:val="clear" w:color="auto" w:fill="FFFFFF"/>
        </w:rPr>
        <w:t>分鐘車程；成功實現了酒店業的黃金法則－地理優勢。</w:t>
      </w:r>
    </w:p>
    <w:p w14:paraId="458779A9" w14:textId="71CDAD40" w:rsidR="001E39BE" w:rsidRPr="00D25DF0" w:rsidRDefault="001E39BE" w:rsidP="001E39BE">
      <w:pPr>
        <w:pStyle w:val="a3"/>
        <w:spacing w:line="0" w:lineRule="atLeast"/>
        <w:ind w:left="0"/>
        <w:rPr>
          <w:rFonts w:cs="Helvetica"/>
          <w:color w:val="000000"/>
          <w:sz w:val="24"/>
          <w:szCs w:val="24"/>
          <w:shd w:val="clear" w:color="auto" w:fill="FFFFFF"/>
        </w:rPr>
      </w:pPr>
      <w:r w:rsidRPr="00D25DF0">
        <w:rPr>
          <w:noProof/>
          <w:color w:val="000000"/>
          <w:szCs w:val="24"/>
        </w:rPr>
        <w:drawing>
          <wp:inline distT="0" distB="0" distL="0" distR="0" wp14:anchorId="5E732895" wp14:editId="0DD65027">
            <wp:extent cx="6842760" cy="1396365"/>
            <wp:effectExtent l="0" t="0" r="0" b="0"/>
            <wp:docPr id="4959648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2760" cy="1396365"/>
                    </a:xfrm>
                    <a:prstGeom prst="rect">
                      <a:avLst/>
                    </a:prstGeom>
                    <a:noFill/>
                    <a:ln>
                      <a:noFill/>
                    </a:ln>
                  </pic:spPr>
                </pic:pic>
              </a:graphicData>
            </a:graphic>
          </wp:inline>
        </w:drawing>
      </w:r>
    </w:p>
    <w:p w14:paraId="0799CF59" w14:textId="3B677BE8" w:rsidR="001E39BE" w:rsidRPr="00D25DF0" w:rsidRDefault="001E39BE" w:rsidP="001E39B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常德－希爾頓花園大酒店</w:t>
      </w:r>
      <w:r w:rsidR="00A21B46">
        <w:rPr>
          <w:rFonts w:hint="eastAsia"/>
          <w:b/>
          <w:color w:val="0000FF"/>
          <w:sz w:val="24"/>
          <w:szCs w:val="24"/>
        </w:rPr>
        <w:t>：</w:t>
      </w:r>
      <w:r w:rsidRPr="00D25DF0">
        <w:rPr>
          <w:rFonts w:cs="Helvetica" w:hint="eastAsia"/>
          <w:color w:val="000000"/>
          <w:sz w:val="24"/>
          <w:szCs w:val="24"/>
          <w:shd w:val="clear" w:color="auto" w:fill="FFFFFF"/>
        </w:rPr>
        <w:t>酒店位於常德市江南城區中心，是希爾頓集團旗下的國際品牌酒店，毗鄰陽明湖公園，景色宜人。酒店周邊的休閒、玩樂、特色景點和交通中心更是觸手可及，距離江南外灘公園僅需</w:t>
      </w:r>
      <w:r w:rsidRPr="00D25DF0">
        <w:rPr>
          <w:rFonts w:cs="Helvetica"/>
          <w:color w:val="000000"/>
          <w:sz w:val="24"/>
          <w:szCs w:val="24"/>
          <w:shd w:val="clear" w:color="auto" w:fill="FFFFFF"/>
        </w:rPr>
        <w:t>5</w:t>
      </w:r>
      <w:r w:rsidRPr="00D25DF0">
        <w:rPr>
          <w:rFonts w:cs="Helvetica" w:hint="eastAsia"/>
          <w:color w:val="000000"/>
          <w:sz w:val="24"/>
          <w:szCs w:val="24"/>
          <w:shd w:val="clear" w:color="auto" w:fill="FFFFFF"/>
        </w:rPr>
        <w:t>分鐘，柳葉湖旅遊度假區、沙灘公園、歡樂水世界、卡樂星球、大小河街、德國小鎮、河洑國家森林公園皆在半小時遊玩生態圈，桃花源景區、楓林花海也近在咫尺，</w:t>
      </w:r>
      <w:r w:rsidRPr="00D25DF0">
        <w:rPr>
          <w:rFonts w:cs="Helvetica"/>
          <w:color w:val="000000"/>
          <w:sz w:val="24"/>
          <w:szCs w:val="24"/>
          <w:shd w:val="clear" w:color="auto" w:fill="FFFFFF"/>
        </w:rPr>
        <w:t>40</w:t>
      </w:r>
      <w:r w:rsidRPr="00D25DF0">
        <w:rPr>
          <w:rFonts w:cs="Helvetica" w:hint="eastAsia"/>
          <w:color w:val="000000"/>
          <w:sz w:val="24"/>
          <w:szCs w:val="24"/>
          <w:shd w:val="clear" w:color="auto" w:fill="FFFFFF"/>
        </w:rPr>
        <w:t>分鐘驅車即可。</w:t>
      </w:r>
    </w:p>
    <w:p w14:paraId="32B447E6" w14:textId="1285629E" w:rsidR="001E39BE" w:rsidRPr="00D25DF0" w:rsidRDefault="001E39BE" w:rsidP="00A21B46">
      <w:pPr>
        <w:pStyle w:val="a3"/>
        <w:spacing w:line="0" w:lineRule="atLeast"/>
        <w:ind w:left="0"/>
        <w:jc w:val="center"/>
        <w:rPr>
          <w:rFonts w:cs="Helvetica"/>
          <w:color w:val="000000"/>
          <w:sz w:val="24"/>
          <w:szCs w:val="24"/>
          <w:shd w:val="clear" w:color="auto" w:fill="FFFFFF"/>
        </w:rPr>
      </w:pPr>
      <w:r w:rsidRPr="00D25DF0">
        <w:rPr>
          <w:noProof/>
          <w:color w:val="000000"/>
          <w:szCs w:val="24"/>
        </w:rPr>
        <w:drawing>
          <wp:inline distT="0" distB="0" distL="0" distR="0" wp14:anchorId="02E8C0FD" wp14:editId="08D5F0D9">
            <wp:extent cx="6842760" cy="1574165"/>
            <wp:effectExtent l="0" t="0" r="0" b="6985"/>
            <wp:docPr id="4291128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2760" cy="1574165"/>
                    </a:xfrm>
                    <a:prstGeom prst="rect">
                      <a:avLst/>
                    </a:prstGeom>
                    <a:noFill/>
                    <a:ln>
                      <a:noFill/>
                    </a:ln>
                  </pic:spPr>
                </pic:pic>
              </a:graphicData>
            </a:graphic>
          </wp:inline>
        </w:drawing>
      </w:r>
    </w:p>
    <w:p w14:paraId="60635638" w14:textId="3749B69D" w:rsidR="001E39BE" w:rsidRDefault="001E39BE" w:rsidP="001E39BE">
      <w:pPr>
        <w:pStyle w:val="a3"/>
        <w:spacing w:line="0" w:lineRule="atLeast"/>
        <w:ind w:left="0"/>
        <w:rPr>
          <w:rFonts w:cs="Helvetica"/>
          <w:color w:val="000000"/>
          <w:sz w:val="24"/>
          <w:szCs w:val="24"/>
          <w:shd w:val="clear" w:color="auto" w:fill="FFFFFF"/>
        </w:rPr>
      </w:pPr>
      <w:r w:rsidRPr="00372C04">
        <w:rPr>
          <w:rFonts w:hint="eastAsia"/>
          <w:b/>
          <w:color w:val="0000FF"/>
          <w:sz w:val="24"/>
          <w:szCs w:val="24"/>
        </w:rPr>
        <w:t>桃源熱市－桃花源溫德姆至尊豪廷溫泉酒</w:t>
      </w:r>
      <w:r w:rsidR="00A21B46">
        <w:rPr>
          <w:rFonts w:hint="eastAsia"/>
          <w:b/>
          <w:color w:val="0000FF"/>
          <w:sz w:val="24"/>
          <w:szCs w:val="24"/>
        </w:rPr>
        <w:t>店：</w:t>
      </w:r>
      <w:r w:rsidRPr="00D25DF0">
        <w:rPr>
          <w:rFonts w:cs="Helvetica" w:hint="eastAsia"/>
          <w:color w:val="000000"/>
          <w:sz w:val="24"/>
          <w:szCs w:val="24"/>
          <w:shd w:val="clear" w:color="auto" w:fill="FFFFFF"/>
        </w:rPr>
        <w:t>酒店是湖南國際豪華溫泉度假酒店，位於山水秀麗、文化底蘊濃厚的常德市桃源縣，地理位置優越，毗鄰張家界國家森林公園和桃花源風景名勝區，距離常德站、張家界站、常德桃花源機場僅一小時車程。下榻此處，觀綿延起伏的武陵山脈，泡天然古溫泉，盡覽種類豐富的植被與果林，品嘗新鮮美味的山野食材，開啟一段世外桃源裡的非凡度假體驗。</w:t>
      </w:r>
    </w:p>
    <w:p w14:paraId="25B79DDD" w14:textId="102FFCEE" w:rsidR="00A21B46" w:rsidRPr="00A21B46" w:rsidRDefault="00A21B46" w:rsidP="00A21B46">
      <w:pPr>
        <w:pStyle w:val="a3"/>
        <w:spacing w:line="0" w:lineRule="atLeast"/>
        <w:ind w:left="0"/>
        <w:jc w:val="center"/>
        <w:rPr>
          <w:b/>
          <w:color w:val="0000FF"/>
          <w:sz w:val="24"/>
          <w:szCs w:val="24"/>
        </w:rPr>
      </w:pPr>
      <w:r w:rsidRPr="00153BE9">
        <w:rPr>
          <w:noProof/>
        </w:rPr>
        <w:drawing>
          <wp:inline distT="0" distB="0" distL="0" distR="0" wp14:anchorId="1C07018B" wp14:editId="53D2E51F">
            <wp:extent cx="6832600" cy="1574800"/>
            <wp:effectExtent l="0" t="0" r="6350" b="6350"/>
            <wp:docPr id="10045539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2600" cy="1574800"/>
                    </a:xfrm>
                    <a:prstGeom prst="rect">
                      <a:avLst/>
                    </a:prstGeom>
                    <a:noFill/>
                    <a:ln>
                      <a:noFill/>
                    </a:ln>
                  </pic:spPr>
                </pic:pic>
              </a:graphicData>
            </a:graphic>
          </wp:inline>
        </w:drawing>
      </w:r>
    </w:p>
    <w:p w14:paraId="5DEF81A7" w14:textId="0D58DBEB" w:rsidR="001E39BE" w:rsidRPr="00D25DF0" w:rsidRDefault="00051DC4" w:rsidP="00A21B46">
      <w:pPr>
        <w:pStyle w:val="a3"/>
        <w:spacing w:line="0" w:lineRule="atLeast"/>
        <w:ind w:left="0"/>
        <w:rPr>
          <w:b/>
          <w:color w:val="0000FF"/>
          <w:szCs w:val="24"/>
          <w:lang w:val="en-US"/>
        </w:rPr>
      </w:pPr>
      <w:r>
        <w:rPr>
          <w:rFonts w:hint="eastAsia"/>
          <w:b/>
          <w:color w:val="0000FF"/>
          <w:sz w:val="24"/>
          <w:szCs w:val="24"/>
        </w:rPr>
        <w:t>※</w:t>
      </w:r>
      <w:r w:rsidR="001E39BE" w:rsidRPr="00372C04">
        <w:rPr>
          <w:b/>
          <w:color w:val="0000FF"/>
          <w:sz w:val="24"/>
          <w:szCs w:val="24"/>
        </w:rPr>
        <w:t>註：飯店房型安排標準房型 2 人一室（2 張單人床），如需求一大床房型，請提前需求。</w:t>
      </w:r>
    </w:p>
    <w:p w14:paraId="3DBC5E9E" w14:textId="48C1D4E5" w:rsidR="00B27561" w:rsidRPr="00372C04" w:rsidRDefault="00B27561" w:rsidP="00D021BA">
      <w:pPr>
        <w:tabs>
          <w:tab w:val="left" w:pos="1440"/>
          <w:tab w:val="left" w:pos="1980"/>
          <w:tab w:val="left" w:pos="4860"/>
        </w:tabs>
        <w:snapToGrid w:val="0"/>
        <w:spacing w:line="0" w:lineRule="atLeast"/>
        <w:rPr>
          <w:bCs/>
          <w:iCs/>
          <w:color w:val="0000FF"/>
          <w:u w:val="single"/>
          <w:lang w:val="sq-AL"/>
        </w:rPr>
      </w:pPr>
      <w:r w:rsidRPr="00372C04">
        <w:rPr>
          <w:rFonts w:hint="eastAsia"/>
          <w:b/>
          <w:bCs/>
          <w:iCs/>
          <w:color w:val="0000FF"/>
          <w:sz w:val="36"/>
          <w:u w:val="single"/>
        </w:rPr>
        <w:t>購物站</w:t>
      </w:r>
      <w:r w:rsidRPr="00372C04">
        <w:rPr>
          <w:rFonts w:hint="eastAsia"/>
          <w:b/>
          <w:iCs/>
          <w:color w:val="0000FF"/>
          <w:sz w:val="36"/>
          <w:u w:val="single"/>
        </w:rPr>
        <w:t xml:space="preserve">                                                                                                            </w:t>
      </w:r>
    </w:p>
    <w:p w14:paraId="7E86B8C6" w14:textId="0AD065F2" w:rsidR="00B27561" w:rsidRPr="00A21B46" w:rsidRDefault="00B27561" w:rsidP="00D021BA">
      <w:pPr>
        <w:tabs>
          <w:tab w:val="left" w:pos="1440"/>
          <w:tab w:val="left" w:pos="1980"/>
          <w:tab w:val="left" w:pos="4860"/>
        </w:tabs>
        <w:snapToGrid w:val="0"/>
        <w:spacing w:line="0" w:lineRule="atLeast"/>
        <w:rPr>
          <w:bCs/>
          <w:iCs/>
          <w:sz w:val="24"/>
          <w:szCs w:val="24"/>
        </w:rPr>
      </w:pPr>
      <w:r w:rsidRPr="00A21B46">
        <w:rPr>
          <w:bCs/>
          <w:iCs/>
          <w:sz w:val="24"/>
          <w:szCs w:val="24"/>
        </w:rPr>
        <w:t>全程NO SHOPPING，不進購物站，讓您玩的開心無壓力。為了不讓您</w:t>
      </w:r>
      <w:r w:rsidR="005749F8">
        <w:rPr>
          <w:rFonts w:hint="eastAsia"/>
          <w:bCs/>
          <w:iCs/>
          <w:sz w:val="24"/>
          <w:szCs w:val="24"/>
        </w:rPr>
        <w:t>枉</w:t>
      </w:r>
      <w:r w:rsidRPr="00A21B46">
        <w:rPr>
          <w:bCs/>
          <w:iCs/>
          <w:sz w:val="24"/>
          <w:szCs w:val="24"/>
        </w:rPr>
        <w:t>為此行</w:t>
      </w:r>
      <w:r w:rsidRPr="00A21B46">
        <w:rPr>
          <w:rFonts w:hint="eastAsia"/>
          <w:bCs/>
          <w:iCs/>
          <w:sz w:val="24"/>
          <w:szCs w:val="24"/>
        </w:rPr>
        <w:t>，</w:t>
      </w:r>
      <w:r w:rsidRPr="00A21B46">
        <w:rPr>
          <w:bCs/>
          <w:iCs/>
          <w:sz w:val="24"/>
          <w:szCs w:val="24"/>
        </w:rPr>
        <w:t>當地專業的導遊們會精心與貼心於車上準備當地特殊的點心與零食</w:t>
      </w:r>
      <w:r w:rsidRPr="00A21B46">
        <w:rPr>
          <w:rFonts w:hint="eastAsia"/>
          <w:bCs/>
          <w:iCs/>
          <w:sz w:val="24"/>
          <w:szCs w:val="24"/>
        </w:rPr>
        <w:t>，您可自由選擇購買。</w:t>
      </w:r>
    </w:p>
    <w:p w14:paraId="116B7AEB" w14:textId="50282868" w:rsidR="00B27561" w:rsidRPr="00A21B46" w:rsidRDefault="00372C04" w:rsidP="00D021BA">
      <w:pPr>
        <w:tabs>
          <w:tab w:val="left" w:pos="1440"/>
          <w:tab w:val="left" w:pos="1980"/>
          <w:tab w:val="left" w:pos="4860"/>
        </w:tabs>
        <w:snapToGrid w:val="0"/>
        <w:spacing w:line="0" w:lineRule="atLeast"/>
        <w:rPr>
          <w:b/>
          <w:iCs/>
          <w:color w:val="E11FAA"/>
          <w:sz w:val="24"/>
          <w:szCs w:val="24"/>
          <w:u w:val="single"/>
        </w:rPr>
      </w:pPr>
      <w:r w:rsidRPr="00A21B46">
        <w:rPr>
          <w:rFonts w:hint="eastAsia"/>
          <w:b/>
          <w:color w:val="FF0000"/>
          <w:sz w:val="24"/>
          <w:szCs w:val="24"/>
          <w:lang w:val="en-US"/>
        </w:rPr>
        <w:t>貼心安排：</w:t>
      </w:r>
      <w:r w:rsidRPr="00A21B46">
        <w:rPr>
          <w:rFonts w:hint="eastAsia"/>
          <w:b/>
          <w:color w:val="FF0000"/>
          <w:sz w:val="24"/>
          <w:szCs w:val="24"/>
        </w:rPr>
        <w:t>每日每人一瓶礦泉水！</w:t>
      </w:r>
    </w:p>
    <w:p w14:paraId="735524AC" w14:textId="77777777" w:rsidR="009E6B63" w:rsidRPr="00A21B46" w:rsidRDefault="009E6B63" w:rsidP="00D021BA">
      <w:pPr>
        <w:tabs>
          <w:tab w:val="left" w:pos="1440"/>
          <w:tab w:val="left" w:pos="1980"/>
          <w:tab w:val="left" w:pos="4860"/>
        </w:tabs>
        <w:snapToGrid w:val="0"/>
        <w:spacing w:line="0" w:lineRule="atLeast"/>
        <w:rPr>
          <w:b/>
          <w:iCs/>
          <w:color w:val="E11FAA"/>
          <w:sz w:val="24"/>
          <w:szCs w:val="24"/>
          <w:u w:val="single"/>
        </w:rPr>
      </w:pPr>
    </w:p>
    <w:p w14:paraId="246CCACE" w14:textId="1AF99550" w:rsidR="00B27561" w:rsidRPr="00372C04" w:rsidRDefault="00B27561" w:rsidP="00D021BA">
      <w:pPr>
        <w:tabs>
          <w:tab w:val="left" w:pos="1440"/>
          <w:tab w:val="left" w:pos="1980"/>
          <w:tab w:val="left" w:pos="4860"/>
        </w:tabs>
        <w:snapToGrid w:val="0"/>
        <w:spacing w:line="0" w:lineRule="atLeast"/>
        <w:rPr>
          <w:b/>
          <w:iCs/>
          <w:color w:val="E11FAA"/>
          <w:sz w:val="36"/>
          <w:u w:val="single"/>
        </w:rPr>
      </w:pPr>
      <w:r w:rsidRPr="00372C04">
        <w:rPr>
          <w:rFonts w:hint="eastAsia"/>
          <w:b/>
          <w:iCs/>
          <w:color w:val="E11FAA"/>
          <w:sz w:val="36"/>
          <w:u w:val="single"/>
        </w:rPr>
        <w:t xml:space="preserve">每日詳細行程                                                                                                </w:t>
      </w:r>
    </w:p>
    <w:p w14:paraId="7CACFF19" w14:textId="6AB1B287" w:rsidR="00B27561" w:rsidRPr="00A21B46" w:rsidRDefault="00B27561" w:rsidP="00A21B46">
      <w:pPr>
        <w:pStyle w:val="ab"/>
        <w:spacing w:after="0"/>
        <w:ind w:leftChars="0" w:left="980" w:hangingChars="350" w:hanging="980"/>
        <w:rPr>
          <w:b/>
          <w:color w:val="800000"/>
          <w:sz w:val="28"/>
          <w:szCs w:val="28"/>
        </w:rPr>
      </w:pPr>
      <w:r w:rsidRPr="00A21B46">
        <w:rPr>
          <w:rFonts w:hint="eastAsia"/>
          <w:b/>
          <w:color w:val="800000"/>
          <w:sz w:val="28"/>
          <w:szCs w:val="28"/>
        </w:rPr>
        <w:t>第一</w:t>
      </w:r>
      <w:r w:rsidR="00A21B46" w:rsidRPr="00A21B46">
        <w:rPr>
          <w:rFonts w:hint="eastAsia"/>
          <w:b/>
          <w:color w:val="800000"/>
          <w:sz w:val="28"/>
          <w:szCs w:val="28"/>
        </w:rPr>
        <w:t xml:space="preserve">天 </w:t>
      </w:r>
      <w:r w:rsidRPr="00A21B46">
        <w:rPr>
          <w:rFonts w:hint="eastAsia"/>
          <w:b/>
          <w:color w:val="800000"/>
          <w:sz w:val="28"/>
          <w:szCs w:val="28"/>
        </w:rPr>
        <w:t>桃園</w:t>
      </w:r>
      <w:r w:rsidRPr="00A21B46">
        <w:rPr>
          <w:rFonts w:hint="eastAsia"/>
          <w:b/>
          <w:color w:val="800000"/>
          <w:sz w:val="28"/>
          <w:szCs w:val="28"/>
        </w:rPr>
        <w:sym w:font="Wingdings" w:char="F051"/>
      </w:r>
      <w:r w:rsidRPr="00A21B46">
        <w:rPr>
          <w:rFonts w:hint="eastAsia"/>
          <w:b/>
          <w:color w:val="800000"/>
          <w:sz w:val="28"/>
          <w:szCs w:val="28"/>
        </w:rPr>
        <w:t>武漢</w:t>
      </w:r>
    </w:p>
    <w:p w14:paraId="13C3601D" w14:textId="37C3E103" w:rsidR="00BB6FCA" w:rsidRPr="00A21B46" w:rsidRDefault="00BB6FCA" w:rsidP="00D021BA">
      <w:pPr>
        <w:adjustRightInd w:val="0"/>
        <w:spacing w:line="0" w:lineRule="atLeast"/>
        <w:rPr>
          <w:rFonts w:cs="MicrosoftJhengHeiRegular"/>
          <w:lang w:val="en-US" w:bidi="ar-SA"/>
        </w:rPr>
      </w:pPr>
      <w:r w:rsidRPr="00A21B46">
        <w:rPr>
          <w:rFonts w:hint="eastAsia"/>
          <w:lang w:val="en-US" w:bidi="ar-SA"/>
        </w:rPr>
        <w:t>今日集合於機場搭乘客機飛往湖北省省會</w:t>
      </w:r>
      <w:r w:rsidR="00A02FCF">
        <w:rPr>
          <w:rFonts w:cs="Malgun Gothic Semilight" w:hint="eastAsia"/>
          <w:lang w:val="en-US" w:bidi="ar-SA"/>
        </w:rPr>
        <w:t>－</w:t>
      </w:r>
      <w:r w:rsidRPr="00A21B46">
        <w:rPr>
          <w:rFonts w:cs="Malgun Gothic Semilight" w:hint="eastAsia"/>
          <w:lang w:val="en-US" w:bidi="ar-SA"/>
        </w:rPr>
        <w:t>【</w:t>
      </w:r>
      <w:r w:rsidRPr="00A21B46">
        <w:rPr>
          <w:rFonts w:hint="eastAsia"/>
          <w:lang w:val="en-US" w:bidi="ar-SA"/>
        </w:rPr>
        <w:t>武漢</w:t>
      </w:r>
      <w:r w:rsidRPr="00A21B46">
        <w:rPr>
          <w:rFonts w:cs="Malgun Gothic Semilight" w:hint="eastAsia"/>
          <w:lang w:val="en-US" w:bidi="ar-SA"/>
        </w:rPr>
        <w:t>】，</w:t>
      </w:r>
      <w:r w:rsidRPr="00A21B46">
        <w:rPr>
          <w:rFonts w:hint="eastAsia"/>
          <w:lang w:val="en-US" w:bidi="ar-SA"/>
        </w:rPr>
        <w:t>武漢原有武昌</w:t>
      </w:r>
      <w:r w:rsidRPr="00A21B46">
        <w:rPr>
          <w:rFonts w:cs="Malgun Gothic Semilight" w:hint="eastAsia"/>
          <w:lang w:val="en-US" w:bidi="ar-SA"/>
        </w:rPr>
        <w:t>、</w:t>
      </w:r>
      <w:r w:rsidRPr="00A21B46">
        <w:rPr>
          <w:rFonts w:hint="eastAsia"/>
          <w:lang w:val="en-US" w:bidi="ar-SA"/>
        </w:rPr>
        <w:t>漢陽</w:t>
      </w:r>
      <w:r w:rsidRPr="00A21B46">
        <w:rPr>
          <w:rFonts w:cs="Malgun Gothic Semilight" w:hint="eastAsia"/>
          <w:lang w:val="en-US" w:bidi="ar-SA"/>
        </w:rPr>
        <w:t>、</w:t>
      </w:r>
      <w:r w:rsidRPr="00A21B46">
        <w:rPr>
          <w:rFonts w:hint="eastAsia"/>
          <w:lang w:val="en-US" w:bidi="ar-SA"/>
        </w:rPr>
        <w:t>漢口三鎮</w:t>
      </w:r>
      <w:r w:rsidRPr="00A21B46">
        <w:rPr>
          <w:rFonts w:cs="Malgun Gothic Semilight" w:hint="eastAsia"/>
          <w:lang w:val="en-US" w:bidi="ar-SA"/>
        </w:rPr>
        <w:t>，</w:t>
      </w:r>
      <w:r w:rsidRPr="00A21B46">
        <w:rPr>
          <w:rFonts w:hint="eastAsia"/>
          <w:lang w:val="en-US" w:bidi="ar-SA"/>
        </w:rPr>
        <w:t>地處長江和漢江的交匯處</w:t>
      </w:r>
      <w:r w:rsidRPr="00A21B46">
        <w:rPr>
          <w:rFonts w:cs="Malgun Gothic Semilight" w:hint="eastAsia"/>
          <w:lang w:val="en-US" w:bidi="ar-SA"/>
        </w:rPr>
        <w:t>，</w:t>
      </w:r>
      <w:r w:rsidRPr="00A21B46">
        <w:rPr>
          <w:rFonts w:hint="eastAsia"/>
          <w:lang w:val="en-US" w:bidi="ar-SA"/>
        </w:rPr>
        <w:t>素有</w:t>
      </w:r>
      <w:r w:rsidRPr="00A21B46">
        <w:rPr>
          <w:rFonts w:cs="Malgun Gothic Semilight" w:hint="eastAsia"/>
          <w:lang w:val="en-US" w:bidi="ar-SA"/>
        </w:rPr>
        <w:t>「</w:t>
      </w:r>
      <w:r w:rsidRPr="00A21B46">
        <w:rPr>
          <w:rFonts w:hint="eastAsia"/>
          <w:lang w:val="en-US" w:bidi="ar-SA"/>
        </w:rPr>
        <w:t>九省通衢</w:t>
      </w:r>
      <w:r w:rsidRPr="00A21B46">
        <w:rPr>
          <w:rFonts w:cs="Malgun Gothic Semilight" w:hint="eastAsia"/>
          <w:lang w:val="en-US" w:bidi="ar-SA"/>
        </w:rPr>
        <w:t>」</w:t>
      </w:r>
      <w:r w:rsidRPr="00A21B46">
        <w:rPr>
          <w:rFonts w:hint="eastAsia"/>
          <w:lang w:val="en-US" w:bidi="ar-SA"/>
        </w:rPr>
        <w:t>之稱</w:t>
      </w:r>
      <w:r w:rsidRPr="00A21B46">
        <w:rPr>
          <w:rFonts w:cs="Malgun Gothic Semilight" w:hint="eastAsia"/>
          <w:lang w:val="en-US" w:bidi="ar-SA"/>
        </w:rPr>
        <w:t>，</w:t>
      </w:r>
      <w:r w:rsidRPr="00A21B46">
        <w:rPr>
          <w:rFonts w:hint="eastAsia"/>
          <w:lang w:val="en-US" w:bidi="ar-SA"/>
        </w:rPr>
        <w:t>雄踞長江中遊</w:t>
      </w:r>
      <w:r w:rsidRPr="00A21B46">
        <w:rPr>
          <w:rFonts w:cs="Malgun Gothic Semilight" w:hint="eastAsia"/>
          <w:lang w:val="en-US" w:bidi="ar-SA"/>
        </w:rPr>
        <w:t>、</w:t>
      </w:r>
      <w:r w:rsidRPr="00A21B46">
        <w:rPr>
          <w:rFonts w:hint="eastAsia"/>
          <w:lang w:val="en-US" w:bidi="ar-SA"/>
        </w:rPr>
        <w:t>長江</w:t>
      </w:r>
      <w:r w:rsidRPr="00A21B46">
        <w:rPr>
          <w:rFonts w:cs="Malgun Gothic Semilight" w:hint="eastAsia"/>
          <w:lang w:val="en-US" w:bidi="ar-SA"/>
        </w:rPr>
        <w:t>、</w:t>
      </w:r>
      <w:r w:rsidRPr="00A21B46">
        <w:rPr>
          <w:rFonts w:hint="eastAsia"/>
          <w:lang w:val="en-US" w:bidi="ar-SA"/>
        </w:rPr>
        <w:t>漢水在此交匯</w:t>
      </w:r>
      <w:r w:rsidRPr="00A21B46">
        <w:rPr>
          <w:rFonts w:cs="Malgun Gothic Semilight" w:hint="eastAsia"/>
          <w:lang w:val="en-US" w:bidi="ar-SA"/>
        </w:rPr>
        <w:t>，</w:t>
      </w:r>
      <w:r w:rsidRPr="00A21B46">
        <w:rPr>
          <w:rFonts w:hint="eastAsia"/>
          <w:lang w:val="en-US" w:bidi="ar-SA"/>
        </w:rPr>
        <w:t>武昌</w:t>
      </w:r>
      <w:r w:rsidRPr="00A21B46">
        <w:rPr>
          <w:rFonts w:cs="Malgun Gothic Semilight" w:hint="eastAsia"/>
          <w:lang w:val="en-US" w:bidi="ar-SA"/>
        </w:rPr>
        <w:t>、</w:t>
      </w:r>
      <w:r w:rsidRPr="00A21B46">
        <w:rPr>
          <w:rFonts w:hint="eastAsia"/>
          <w:lang w:val="en-US" w:bidi="ar-SA"/>
        </w:rPr>
        <w:t>漢口</w:t>
      </w:r>
      <w:r w:rsidRPr="00A21B46">
        <w:rPr>
          <w:rFonts w:cs="Malgun Gothic Semilight" w:hint="eastAsia"/>
          <w:lang w:val="en-US" w:bidi="ar-SA"/>
        </w:rPr>
        <w:t>、</w:t>
      </w:r>
      <w:r w:rsidRPr="00A21B46">
        <w:rPr>
          <w:rFonts w:hint="eastAsia"/>
          <w:lang w:val="en-US" w:bidi="ar-SA"/>
        </w:rPr>
        <w:t>漢陽三鎮隔江鼎立</w:t>
      </w:r>
      <w:r w:rsidRPr="00A21B46">
        <w:rPr>
          <w:rFonts w:cs="Malgun Gothic Semilight" w:hint="eastAsia"/>
          <w:lang w:val="en-US" w:bidi="ar-SA"/>
        </w:rPr>
        <w:t>，</w:t>
      </w:r>
      <w:r w:rsidRPr="00A21B46">
        <w:rPr>
          <w:rFonts w:hint="eastAsia"/>
          <w:lang w:val="en-US" w:bidi="ar-SA"/>
        </w:rPr>
        <w:t>俗稱</w:t>
      </w:r>
      <w:r w:rsidRPr="00A21B46">
        <w:rPr>
          <w:rFonts w:cs="Malgun Gothic Semilight" w:hint="eastAsia"/>
          <w:lang w:val="en-US" w:bidi="ar-SA"/>
        </w:rPr>
        <w:t>“</w:t>
      </w:r>
      <w:r w:rsidRPr="00A21B46">
        <w:rPr>
          <w:rFonts w:hint="eastAsia"/>
          <w:lang w:val="en-US" w:bidi="ar-SA"/>
        </w:rPr>
        <w:t>江城</w:t>
      </w:r>
      <w:r w:rsidRPr="00A21B46">
        <w:rPr>
          <w:rFonts w:cs="Malgun Gothic Semilight" w:hint="eastAsia"/>
          <w:lang w:val="en-US" w:bidi="ar-SA"/>
        </w:rPr>
        <w:t>”</w:t>
      </w:r>
      <w:r w:rsidRPr="00A21B46">
        <w:rPr>
          <w:rFonts w:cs="MicrosoftJhengHeiRegular" w:hint="eastAsia"/>
          <w:lang w:val="en-US" w:bidi="ar-SA"/>
        </w:rPr>
        <w:t>。</w:t>
      </w:r>
    </w:p>
    <w:p w14:paraId="494B0017" w14:textId="49186EEF" w:rsidR="009E6B63" w:rsidRPr="00A21B46" w:rsidRDefault="00372C04" w:rsidP="00D021BA">
      <w:pPr>
        <w:adjustRightInd w:val="0"/>
        <w:spacing w:line="0" w:lineRule="atLeast"/>
        <w:rPr>
          <w:lang w:val="en-US"/>
        </w:rPr>
      </w:pPr>
      <w:r w:rsidRPr="00A21B46">
        <w:rPr>
          <w:rFonts w:hint="eastAsia"/>
          <w:noProof/>
          <w:color w:val="FF0000"/>
          <w:lang w:val="en-US" w:bidi="ar-SA"/>
        </w:rPr>
        <w:drawing>
          <wp:inline distT="0" distB="0" distL="0" distR="0" wp14:anchorId="4964A53C" wp14:editId="786999EB">
            <wp:extent cx="6840000" cy="135959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6840000" cy="1359598"/>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B27561" w:rsidRPr="00A21B46" w14:paraId="48D9ECED" w14:textId="77777777" w:rsidTr="00BB6FCA">
        <w:trPr>
          <w:trHeight w:val="182"/>
        </w:trPr>
        <w:tc>
          <w:tcPr>
            <w:tcW w:w="11194" w:type="dxa"/>
            <w:shd w:val="clear" w:color="auto" w:fill="F2F2F2"/>
          </w:tcPr>
          <w:p w14:paraId="5D4F5E1A" w14:textId="77777777" w:rsidR="00B27561" w:rsidRPr="00A21B46" w:rsidRDefault="00B27561" w:rsidP="00D021BA">
            <w:pPr>
              <w:pStyle w:val="ab"/>
              <w:snapToGrid w:val="0"/>
              <w:spacing w:after="0" w:line="0" w:lineRule="atLeast"/>
              <w:ind w:leftChars="0" w:left="0"/>
            </w:pPr>
            <w:r w:rsidRPr="00A21B46">
              <w:rPr>
                <w:rFonts w:hint="eastAsia"/>
                <w:b/>
                <w:color w:val="000000"/>
                <w:lang w:val="sq-AL"/>
              </w:rPr>
              <w:t xml:space="preserve">早餐：敬請自理     </w:t>
            </w:r>
            <w:r w:rsidR="00BB6FCA" w:rsidRPr="00A21B46">
              <w:rPr>
                <w:rFonts w:hint="eastAsia"/>
                <w:b/>
                <w:color w:val="000000"/>
                <w:lang w:val="sq-AL"/>
              </w:rPr>
              <w:t xml:space="preserve">                             </w:t>
            </w:r>
            <w:r w:rsidRPr="00A21B46">
              <w:rPr>
                <w:rFonts w:hint="eastAsia"/>
                <w:b/>
                <w:color w:val="000000"/>
                <w:lang w:val="sq-AL"/>
              </w:rPr>
              <w:t xml:space="preserve">  午餐：敬請自理      </w:t>
            </w:r>
            <w:r w:rsidR="00BB6FCA" w:rsidRPr="00A21B46">
              <w:rPr>
                <w:rFonts w:hint="eastAsia"/>
                <w:b/>
                <w:color w:val="000000"/>
                <w:lang w:val="sq-AL"/>
              </w:rPr>
              <w:t xml:space="preserve">               </w:t>
            </w:r>
            <w:r w:rsidRPr="00A21B46">
              <w:rPr>
                <w:rFonts w:hint="eastAsia"/>
                <w:b/>
                <w:color w:val="000000"/>
                <w:lang w:val="sq-AL"/>
              </w:rPr>
              <w:t xml:space="preserve"> 晚餐：</w:t>
            </w:r>
            <w:r w:rsidR="00BB6FCA" w:rsidRPr="00A21B46">
              <w:rPr>
                <w:rFonts w:hint="eastAsia"/>
                <w:b/>
                <w:color w:val="000000"/>
                <w:lang w:val="sq-AL"/>
              </w:rPr>
              <w:t>機上簡餐</w:t>
            </w:r>
          </w:p>
        </w:tc>
      </w:tr>
      <w:tr w:rsidR="00B27561" w:rsidRPr="00A21B46" w14:paraId="55B5A909" w14:textId="77777777" w:rsidTr="00BB6FCA">
        <w:trPr>
          <w:trHeight w:val="180"/>
        </w:trPr>
        <w:tc>
          <w:tcPr>
            <w:tcW w:w="11194" w:type="dxa"/>
            <w:shd w:val="clear" w:color="auto" w:fill="F2F2F2"/>
          </w:tcPr>
          <w:p w14:paraId="6B6325FF" w14:textId="1D51711A" w:rsidR="00B27561" w:rsidRPr="00A21B46" w:rsidRDefault="00B27561" w:rsidP="00D021BA">
            <w:pPr>
              <w:pStyle w:val="ab"/>
              <w:snapToGrid w:val="0"/>
              <w:spacing w:after="0" w:line="0" w:lineRule="atLeast"/>
              <w:ind w:leftChars="0" w:left="649" w:hangingChars="295" w:hanging="649"/>
              <w:rPr>
                <w:b/>
                <w:color w:val="0000FF"/>
                <w:lang w:val="sq-AL"/>
              </w:rPr>
            </w:pPr>
            <w:r w:rsidRPr="00A21B46">
              <w:rPr>
                <w:rFonts w:hint="eastAsia"/>
                <w:b/>
                <w:color w:val="0000FF"/>
                <w:lang w:val="sq-AL"/>
              </w:rPr>
              <w:t>住宿：</w:t>
            </w:r>
            <w:r w:rsidR="00A02FCF">
              <w:rPr>
                <w:b/>
                <w:color w:val="0000FF"/>
              </w:rPr>
              <w:t>準</w:t>
            </w:r>
            <w:r w:rsidR="009E6B63"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9E6B63"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9E6B63"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9E6B63"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9E6B63"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9E6B63" w:rsidRPr="00A21B46">
              <w:rPr>
                <w:rFonts w:hint="eastAsia"/>
                <w:b/>
                <w:color w:val="0000FF"/>
              </w:rPr>
              <w:t xml:space="preserve"> 縱</w:t>
            </w:r>
            <w:r w:rsidR="00BB6FCA" w:rsidRPr="00A21B46">
              <w:rPr>
                <w:b/>
                <w:color w:val="0000FF"/>
              </w:rPr>
              <w:t>橫酒店</w:t>
            </w:r>
            <w:r w:rsidR="00763CCD" w:rsidRPr="00A21B46">
              <w:rPr>
                <w:rFonts w:hint="eastAsia"/>
                <w:b/>
                <w:color w:val="0000FF"/>
              </w:rPr>
              <w:t xml:space="preserve"> </w:t>
            </w:r>
            <w:r w:rsidR="00BB6FCA" w:rsidRPr="00A21B46">
              <w:rPr>
                <w:b/>
                <w:color w:val="0000FF"/>
              </w:rPr>
              <w:t>或</w:t>
            </w:r>
            <w:r w:rsidR="00763CCD" w:rsidRPr="00A21B46">
              <w:rPr>
                <w:rFonts w:hint="eastAsia"/>
                <w:b/>
                <w:color w:val="0000FF"/>
              </w:rPr>
              <w:t xml:space="preserve"> </w:t>
            </w:r>
            <w:r w:rsidR="00BB6FCA" w:rsidRPr="00A21B46">
              <w:rPr>
                <w:b/>
                <w:color w:val="0000FF"/>
              </w:rPr>
              <w:t>維也納酒店</w:t>
            </w:r>
            <w:r w:rsidR="00763CCD" w:rsidRPr="00A21B46">
              <w:rPr>
                <w:rFonts w:hint="eastAsia"/>
                <w:b/>
                <w:color w:val="0000FF"/>
              </w:rPr>
              <w:t xml:space="preserve"> </w:t>
            </w:r>
            <w:r w:rsidR="00BB6FCA" w:rsidRPr="00A21B46">
              <w:rPr>
                <w:b/>
                <w:color w:val="0000FF"/>
              </w:rPr>
              <w:t>或同級</w:t>
            </w:r>
          </w:p>
        </w:tc>
      </w:tr>
    </w:tbl>
    <w:p w14:paraId="3522B2C9" w14:textId="77777777" w:rsidR="00BB6FCA" w:rsidRPr="00A21B46" w:rsidRDefault="00BB6FCA" w:rsidP="00D021BA">
      <w:pPr>
        <w:pStyle w:val="a3"/>
        <w:spacing w:line="0" w:lineRule="atLeast"/>
        <w:ind w:left="0"/>
        <w:rPr>
          <w:color w:val="0000FF"/>
          <w:sz w:val="22"/>
          <w:szCs w:val="22"/>
        </w:rPr>
      </w:pPr>
    </w:p>
    <w:p w14:paraId="7B19E7EE" w14:textId="24A0A430" w:rsidR="00BB6FCA" w:rsidRPr="00A21B46" w:rsidRDefault="00BB6FCA" w:rsidP="00A21B46">
      <w:pPr>
        <w:pStyle w:val="a3"/>
        <w:ind w:left="980" w:hangingChars="350" w:hanging="980"/>
        <w:rPr>
          <w:b/>
          <w:color w:val="800000"/>
        </w:rPr>
      </w:pPr>
      <w:r w:rsidRPr="00A21B46">
        <w:rPr>
          <w:b/>
          <w:color w:val="800000"/>
        </w:rPr>
        <w:t>第二</w:t>
      </w:r>
      <w:r w:rsidR="00A21B46" w:rsidRPr="00A21B46">
        <w:rPr>
          <w:b/>
          <w:color w:val="800000"/>
        </w:rPr>
        <w:t xml:space="preserve">天 </w:t>
      </w:r>
      <w:r w:rsidRPr="00A21B46">
        <w:rPr>
          <w:b/>
          <w:color w:val="800000"/>
        </w:rPr>
        <w:t>武漢</w:t>
      </w:r>
      <w:r w:rsidRPr="00A21B46">
        <w:rPr>
          <w:rFonts w:hint="eastAsia"/>
          <w:b/>
          <w:color w:val="800000"/>
          <w:lang w:val="sq-AL"/>
        </w:rPr>
        <w:sym w:font="Webdings" w:char="F076"/>
      </w:r>
      <w:r w:rsidRPr="00A21B46">
        <w:rPr>
          <w:b/>
          <w:color w:val="800000"/>
        </w:rPr>
        <w:t>（</w:t>
      </w:r>
      <w:r w:rsidRPr="00A21B46">
        <w:rPr>
          <w:rFonts w:hint="eastAsia"/>
          <w:b/>
          <w:color w:val="800000"/>
        </w:rPr>
        <w:t xml:space="preserve">約 </w:t>
      </w:r>
      <w:r w:rsidRPr="00A21B46">
        <w:rPr>
          <w:b/>
          <w:color w:val="800000"/>
        </w:rPr>
        <w:t>2H）天門【中國茶聖～陸羽故園、茶經樓】</w:t>
      </w:r>
      <w:r w:rsidRPr="00A21B46">
        <w:rPr>
          <w:rFonts w:hint="eastAsia"/>
          <w:b/>
          <w:color w:val="800000"/>
          <w:lang w:val="sq-AL"/>
        </w:rPr>
        <w:sym w:font="Webdings" w:char="F076"/>
      </w:r>
      <w:r w:rsidR="00372C04" w:rsidRPr="00A21B46">
        <w:rPr>
          <w:b/>
          <w:color w:val="800000"/>
        </w:rPr>
        <w:t>（</w:t>
      </w:r>
      <w:r w:rsidRPr="00A21B46">
        <w:rPr>
          <w:rFonts w:hint="eastAsia"/>
          <w:b/>
          <w:color w:val="800000"/>
        </w:rPr>
        <w:t>約</w:t>
      </w:r>
      <w:r w:rsidRPr="00A21B46">
        <w:rPr>
          <w:b/>
          <w:color w:val="800000"/>
        </w:rPr>
        <w:t>3.5H</w:t>
      </w:r>
      <w:r w:rsidR="00F44C6C" w:rsidRPr="00A21B46">
        <w:rPr>
          <w:b/>
          <w:color w:val="800000"/>
        </w:rPr>
        <w:t>）</w:t>
      </w:r>
      <w:r w:rsidRPr="00A21B46">
        <w:rPr>
          <w:b/>
          <w:color w:val="800000"/>
        </w:rPr>
        <w:t>常德【夜遊德國風情小鎮＋大小河街】</w:t>
      </w:r>
    </w:p>
    <w:p w14:paraId="2BE39C55" w14:textId="77777777" w:rsidR="00EC2F28" w:rsidRPr="00A21B46" w:rsidRDefault="00763CCD" w:rsidP="00D021BA">
      <w:pPr>
        <w:pStyle w:val="a3"/>
        <w:spacing w:line="0" w:lineRule="atLeast"/>
        <w:ind w:left="0"/>
        <w:rPr>
          <w:color w:val="000000" w:themeColor="text1"/>
          <w:sz w:val="22"/>
          <w:szCs w:val="22"/>
        </w:rPr>
      </w:pPr>
      <w:r w:rsidRPr="00A21B46">
        <w:rPr>
          <w:b/>
          <w:color w:val="0000FF"/>
          <w:sz w:val="22"/>
          <w:szCs w:val="22"/>
        </w:rPr>
        <w:t>【茶經樓】</w:t>
      </w:r>
      <w:r w:rsidRPr="00A21B46">
        <w:rPr>
          <w:color w:val="000000" w:themeColor="text1"/>
          <w:spacing w:val="-3"/>
          <w:sz w:val="22"/>
          <w:szCs w:val="22"/>
        </w:rPr>
        <w:t>天門古稱竟陵，是茶聖陸羽的故鄉，茶經樓具有深厚的文化底蘊。登臨茶經</w:t>
      </w:r>
      <w:r w:rsidRPr="00A21B46">
        <w:rPr>
          <w:color w:val="000000" w:themeColor="text1"/>
          <w:spacing w:val="-13"/>
          <w:sz w:val="22"/>
          <w:szCs w:val="22"/>
        </w:rPr>
        <w:t>樓，美麗的平原風光一覽無餘，可四面遠眺千家城郭，三楚雲煙，令陸羽夢繞魂牽的“西</w:t>
      </w:r>
      <w:r w:rsidRPr="00A21B46">
        <w:rPr>
          <w:color w:val="000000" w:themeColor="text1"/>
          <w:spacing w:val="-15"/>
          <w:sz w:val="22"/>
          <w:szCs w:val="22"/>
        </w:rPr>
        <w:t>江水”汩汩流入竟陵城下，附近的西塔寺和連成一體的東湖、西湖、前壕後壕盡收眼底。</w:t>
      </w:r>
    </w:p>
    <w:p w14:paraId="55F140EB" w14:textId="77777777" w:rsidR="00EC2F28" w:rsidRPr="00A21B46" w:rsidRDefault="00763CCD" w:rsidP="00D021BA">
      <w:pPr>
        <w:pStyle w:val="a3"/>
        <w:spacing w:line="0" w:lineRule="atLeast"/>
        <w:ind w:left="0"/>
        <w:rPr>
          <w:color w:val="000000" w:themeColor="text1"/>
          <w:sz w:val="22"/>
          <w:szCs w:val="22"/>
        </w:rPr>
      </w:pPr>
      <w:r w:rsidRPr="00A21B46">
        <w:rPr>
          <w:b/>
          <w:color w:val="0000FF"/>
          <w:spacing w:val="-2"/>
          <w:sz w:val="22"/>
          <w:szCs w:val="22"/>
        </w:rPr>
        <w:t>【德國風情小鎮】</w:t>
      </w:r>
      <w:r w:rsidRPr="00A21B46">
        <w:rPr>
          <w:color w:val="000000" w:themeColor="text1"/>
          <w:spacing w:val="-3"/>
          <w:sz w:val="22"/>
          <w:szCs w:val="22"/>
        </w:rPr>
        <w:t xml:space="preserve">常德德國風情街是根據常德市國際友好城市德國漢諾威為藍本設計， </w:t>
      </w:r>
      <w:r w:rsidRPr="00A21B46">
        <w:rPr>
          <w:color w:val="000000" w:themeColor="text1"/>
          <w:spacing w:val="-9"/>
          <w:sz w:val="22"/>
          <w:szCs w:val="22"/>
        </w:rPr>
        <w:t>這條街道的設計全部採用德國設計團隊、使用德國建築裝飾材料、由德國商戶自主經營、</w:t>
      </w:r>
      <w:r w:rsidRPr="00A21B46">
        <w:rPr>
          <w:color w:val="000000" w:themeColor="text1"/>
          <w:spacing w:val="-6"/>
          <w:sz w:val="22"/>
          <w:szCs w:val="22"/>
        </w:rPr>
        <w:t>售賣原裝德國產品。甚至還聘請德國漢諾威水協、德國萊茵之華設計院進行設計，還原</w:t>
      </w:r>
      <w:r w:rsidRPr="00A21B46">
        <w:rPr>
          <w:color w:val="000000" w:themeColor="text1"/>
          <w:spacing w:val="-4"/>
          <w:sz w:val="22"/>
          <w:szCs w:val="22"/>
        </w:rPr>
        <w:t xml:space="preserve">了 </w:t>
      </w:r>
      <w:r w:rsidRPr="00A21B46">
        <w:rPr>
          <w:color w:val="000000" w:themeColor="text1"/>
          <w:sz w:val="22"/>
          <w:szCs w:val="22"/>
        </w:rPr>
        <w:t>20</w:t>
      </w:r>
      <w:r w:rsidRPr="00A21B46">
        <w:rPr>
          <w:color w:val="000000" w:themeColor="text1"/>
          <w:spacing w:val="-1"/>
          <w:sz w:val="22"/>
          <w:szCs w:val="22"/>
        </w:rPr>
        <w:t xml:space="preserve"> 世紀 </w:t>
      </w:r>
      <w:r w:rsidRPr="00A21B46">
        <w:rPr>
          <w:color w:val="000000" w:themeColor="text1"/>
          <w:sz w:val="22"/>
          <w:szCs w:val="22"/>
        </w:rPr>
        <w:t>30</w:t>
      </w:r>
      <w:r w:rsidRPr="00A21B46">
        <w:rPr>
          <w:color w:val="000000" w:themeColor="text1"/>
          <w:spacing w:val="-2"/>
          <w:sz w:val="22"/>
          <w:szCs w:val="22"/>
        </w:rPr>
        <w:t xml:space="preserve"> 年代的原風貌。</w:t>
      </w:r>
    </w:p>
    <w:p w14:paraId="2354619F" w14:textId="7B5A160B" w:rsidR="00EC2F28" w:rsidRPr="00A21B46" w:rsidRDefault="00763CCD" w:rsidP="00D021BA">
      <w:pPr>
        <w:pStyle w:val="a3"/>
        <w:spacing w:line="0" w:lineRule="atLeast"/>
        <w:ind w:left="0"/>
        <w:rPr>
          <w:sz w:val="22"/>
          <w:szCs w:val="22"/>
        </w:rPr>
      </w:pPr>
      <w:r w:rsidRPr="00A21B46">
        <w:rPr>
          <w:b/>
          <w:color w:val="0000FF"/>
          <w:sz w:val="22"/>
          <w:szCs w:val="22"/>
        </w:rPr>
        <w:t>【大小河街】</w:t>
      </w:r>
      <w:r w:rsidRPr="00A21B46">
        <w:rPr>
          <w:color w:val="000000" w:themeColor="text1"/>
          <w:sz w:val="22"/>
          <w:szCs w:val="22"/>
        </w:rPr>
        <w:t>河街位於穿紫河東段，以沅江邊上的 麻陽 街、大河街和小河街為原型打造，是一條仿古商業街，彙集了大型餐飲、特色小吃、民間曲藝、酒店、休閑娛樂、旅遊購物等全面吃、喝、住、行、休閑、民俗、文化功能於一體的文化旅遊街區。</w:t>
      </w:r>
    </w:p>
    <w:p w14:paraId="7731D9F7" w14:textId="4A0CAF83" w:rsidR="00AB15CA" w:rsidRPr="00A21B46" w:rsidRDefault="00372C04" w:rsidP="00D021BA">
      <w:pPr>
        <w:pStyle w:val="a3"/>
        <w:spacing w:line="0" w:lineRule="atLeast"/>
        <w:ind w:left="0"/>
        <w:rPr>
          <w:sz w:val="22"/>
          <w:szCs w:val="22"/>
        </w:rPr>
      </w:pPr>
      <w:r w:rsidRPr="00A21B46">
        <w:rPr>
          <w:rFonts w:hint="eastAsia"/>
          <w:b/>
          <w:noProof/>
          <w:sz w:val="22"/>
          <w:szCs w:val="22"/>
          <w:lang w:val="en-US" w:bidi="ar-SA"/>
        </w:rPr>
        <w:drawing>
          <wp:inline distT="0" distB="0" distL="0" distR="0" wp14:anchorId="63B616D2" wp14:editId="05FE5EA8">
            <wp:extent cx="6842760" cy="1572930"/>
            <wp:effectExtent l="0" t="0" r="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茶經樓+德國風情小鎮+大小河街.jpg"/>
                    <pic:cNvPicPr/>
                  </pic:nvPicPr>
                  <pic:blipFill>
                    <a:blip r:embed="rId23" cstate="email">
                      <a:extLst>
                        <a:ext uri="{28A0092B-C50C-407E-A947-70E740481C1C}">
                          <a14:useLocalDpi xmlns:a14="http://schemas.microsoft.com/office/drawing/2010/main"/>
                        </a:ext>
                      </a:extLst>
                    </a:blip>
                    <a:stretch>
                      <a:fillRect/>
                    </a:stretch>
                  </pic:blipFill>
                  <pic:spPr>
                    <a:xfrm>
                      <a:off x="0" y="0"/>
                      <a:ext cx="6842760" cy="157293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BB6FCA" w:rsidRPr="00A21B46" w14:paraId="300F9E10" w14:textId="77777777" w:rsidTr="00BB6FCA">
        <w:trPr>
          <w:trHeight w:val="182"/>
        </w:trPr>
        <w:tc>
          <w:tcPr>
            <w:tcW w:w="11194" w:type="dxa"/>
            <w:shd w:val="clear" w:color="auto" w:fill="F2F2F2"/>
          </w:tcPr>
          <w:p w14:paraId="4E83C454" w14:textId="77777777" w:rsidR="00BB6FCA" w:rsidRPr="00A21B46" w:rsidRDefault="00BB6FCA" w:rsidP="00D021BA">
            <w:pPr>
              <w:pStyle w:val="ab"/>
              <w:snapToGrid w:val="0"/>
              <w:spacing w:after="0" w:line="0" w:lineRule="atLeast"/>
              <w:ind w:leftChars="0" w:left="0"/>
            </w:pPr>
            <w:r w:rsidRPr="00A21B46">
              <w:rPr>
                <w:rFonts w:hint="eastAsia"/>
                <w:b/>
                <w:color w:val="000000"/>
                <w:lang w:val="sq-AL"/>
              </w:rPr>
              <w:t xml:space="preserve">早餐：酒店內享用               </w:t>
            </w:r>
            <w:r w:rsidRPr="00A21B46">
              <w:rPr>
                <w:rFonts w:hint="eastAsia"/>
                <w:b/>
                <w:lang w:val="sq-AL"/>
              </w:rPr>
              <w:t xml:space="preserve">  </w:t>
            </w:r>
            <w:r w:rsidR="00F53CE9" w:rsidRPr="00A21B46">
              <w:rPr>
                <w:rFonts w:hint="eastAsia"/>
                <w:b/>
                <w:lang w:val="sq-AL"/>
              </w:rPr>
              <w:t xml:space="preserve"> </w:t>
            </w:r>
            <w:r w:rsidRPr="00A21B46">
              <w:rPr>
                <w:rFonts w:hint="eastAsia"/>
                <w:b/>
                <w:lang w:val="sq-AL"/>
              </w:rPr>
              <w:t xml:space="preserve"> 午餐：</w:t>
            </w:r>
            <w:r w:rsidRPr="00A21B46">
              <w:rPr>
                <w:b/>
              </w:rPr>
              <w:t>湖北</w:t>
            </w:r>
            <w:r w:rsidRPr="00A21B46">
              <w:rPr>
                <w:b/>
                <w:spacing w:val="-3"/>
              </w:rPr>
              <w:t>風</w:t>
            </w:r>
            <w:r w:rsidRPr="00A21B46">
              <w:rPr>
                <w:b/>
              </w:rPr>
              <w:t xml:space="preserve">味 </w:t>
            </w:r>
            <w:r w:rsidR="003F5C7E" w:rsidRPr="00A21B46">
              <w:rPr>
                <w:rFonts w:cs="華康中黑體" w:hint="eastAsia"/>
                <w:b/>
                <w:color w:val="000000"/>
              </w:rPr>
              <w:t>RMB60</w:t>
            </w:r>
            <w:r w:rsidR="00F53CE9" w:rsidRPr="00A21B46">
              <w:rPr>
                <w:rFonts w:hint="eastAsia"/>
                <w:b/>
                <w:lang w:val="sq-AL"/>
              </w:rPr>
              <w:t xml:space="preserve">                  </w:t>
            </w:r>
            <w:r w:rsidR="00E61110" w:rsidRPr="00A21B46">
              <w:rPr>
                <w:rFonts w:hint="eastAsia"/>
                <w:b/>
                <w:lang w:val="sq-AL"/>
              </w:rPr>
              <w:t xml:space="preserve">    </w:t>
            </w:r>
            <w:r w:rsidRPr="00A21B46">
              <w:rPr>
                <w:rFonts w:hint="eastAsia"/>
                <w:b/>
                <w:lang w:val="sq-AL"/>
              </w:rPr>
              <w:t xml:space="preserve"> 晚餐：</w:t>
            </w:r>
            <w:r w:rsidRPr="00A21B46">
              <w:rPr>
                <w:b/>
              </w:rPr>
              <w:t>常德風味</w:t>
            </w:r>
            <w:r w:rsidRPr="00A21B46">
              <w:rPr>
                <w:b/>
                <w:spacing w:val="-1"/>
              </w:rPr>
              <w:t xml:space="preserve"> </w:t>
            </w:r>
            <w:r w:rsidR="003F5C7E" w:rsidRPr="00A21B46">
              <w:rPr>
                <w:rFonts w:cs="華康中黑體" w:hint="eastAsia"/>
                <w:b/>
                <w:color w:val="000000"/>
              </w:rPr>
              <w:t>RMB80</w:t>
            </w:r>
          </w:p>
        </w:tc>
      </w:tr>
      <w:tr w:rsidR="00BB6FCA" w:rsidRPr="00A21B46" w14:paraId="563E0882" w14:textId="77777777" w:rsidTr="00BB6FCA">
        <w:trPr>
          <w:trHeight w:val="180"/>
        </w:trPr>
        <w:tc>
          <w:tcPr>
            <w:tcW w:w="11194" w:type="dxa"/>
            <w:shd w:val="clear" w:color="auto" w:fill="F2F2F2"/>
          </w:tcPr>
          <w:p w14:paraId="622F9398" w14:textId="77777777" w:rsidR="00BB6FCA" w:rsidRPr="00A21B46" w:rsidRDefault="00BB6FCA" w:rsidP="00D021BA">
            <w:pPr>
              <w:pStyle w:val="ab"/>
              <w:snapToGrid w:val="0"/>
              <w:spacing w:after="0" w:line="0" w:lineRule="atLeast"/>
              <w:ind w:leftChars="0" w:left="649" w:hangingChars="295" w:hanging="649"/>
              <w:rPr>
                <w:b/>
                <w:color w:val="0000FF"/>
                <w:lang w:val="sq-AL"/>
              </w:rPr>
            </w:pPr>
            <w:r w:rsidRPr="00A21B46">
              <w:rPr>
                <w:rFonts w:hint="eastAsia"/>
                <w:b/>
                <w:color w:val="0000FF"/>
                <w:lang w:val="sq-AL"/>
              </w:rPr>
              <w:t>住宿：</w:t>
            </w:r>
            <w:r w:rsidRPr="00A21B46">
              <w:rPr>
                <w:b/>
                <w:color w:val="0000FF"/>
              </w:rPr>
              <w:t>準</w:t>
            </w:r>
            <w:r w:rsidR="00F53CE9"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rPr>
              <mc:AlternateContent>
                <mc:Choice Requires="w16se">
                  <w16se:symEx w16se:font="Segoe UI Symbol" w16se:char="2605"/>
                </mc:Choice>
                <mc:Fallback>
                  <w:t>★</w:t>
                </mc:Fallback>
              </mc:AlternateContent>
            </w:r>
            <w:r w:rsidRPr="00A21B46">
              <w:rPr>
                <w:b/>
                <w:color w:val="0000FF"/>
              </w:rPr>
              <w:t>常德</w:t>
            </w:r>
            <w:r w:rsidR="00763CCD" w:rsidRPr="00A21B46">
              <w:rPr>
                <w:rFonts w:hint="eastAsia"/>
                <w:b/>
                <w:color w:val="0000FF"/>
              </w:rPr>
              <w:t xml:space="preserve"> </w:t>
            </w:r>
            <w:r w:rsidRPr="00A21B46">
              <w:rPr>
                <w:b/>
                <w:color w:val="0000FF"/>
              </w:rPr>
              <w:t>希爾頓花園酒店</w:t>
            </w:r>
            <w:r w:rsidR="00763CCD" w:rsidRPr="00A21B46">
              <w:rPr>
                <w:rFonts w:hint="eastAsia"/>
                <w:b/>
                <w:color w:val="0000FF"/>
              </w:rPr>
              <w:t xml:space="preserve"> </w:t>
            </w:r>
            <w:r w:rsidRPr="00A21B46">
              <w:rPr>
                <w:b/>
                <w:color w:val="0000FF"/>
              </w:rPr>
              <w:t>或</w:t>
            </w:r>
            <w:r w:rsidR="00763CCD" w:rsidRPr="00A21B46">
              <w:rPr>
                <w:rFonts w:hint="eastAsia"/>
                <w:b/>
                <w:color w:val="0000FF"/>
              </w:rPr>
              <w:t xml:space="preserve"> </w:t>
            </w:r>
            <w:r w:rsidRPr="00A21B46">
              <w:rPr>
                <w:b/>
                <w:color w:val="0000FF"/>
              </w:rPr>
              <w:t>澤雲酒店</w:t>
            </w:r>
            <w:r w:rsidR="00763CCD" w:rsidRPr="00A21B46">
              <w:rPr>
                <w:rFonts w:hint="eastAsia"/>
                <w:b/>
                <w:color w:val="0000FF"/>
              </w:rPr>
              <w:t xml:space="preserve"> </w:t>
            </w:r>
            <w:r w:rsidRPr="00A21B46">
              <w:rPr>
                <w:b/>
                <w:color w:val="0000FF"/>
              </w:rPr>
              <w:t>或同級</w:t>
            </w:r>
          </w:p>
        </w:tc>
      </w:tr>
    </w:tbl>
    <w:p w14:paraId="67D5FD1C" w14:textId="1EA42198" w:rsidR="00BB6FCA" w:rsidRPr="00A21B46" w:rsidRDefault="00BB6FCA" w:rsidP="00A21B46">
      <w:pPr>
        <w:pStyle w:val="a3"/>
        <w:ind w:left="980" w:hangingChars="350" w:hanging="980"/>
        <w:rPr>
          <w:b/>
          <w:color w:val="800000"/>
        </w:rPr>
      </w:pPr>
      <w:r w:rsidRPr="00A21B46">
        <w:rPr>
          <w:b/>
          <w:color w:val="800000"/>
        </w:rPr>
        <w:t>第三</w:t>
      </w:r>
      <w:r w:rsidR="00A21B46" w:rsidRPr="00A21B46">
        <w:rPr>
          <w:b/>
          <w:color w:val="800000"/>
        </w:rPr>
        <w:t xml:space="preserve">天 </w:t>
      </w:r>
      <w:r w:rsidRPr="00A21B46">
        <w:rPr>
          <w:b/>
          <w:color w:val="800000"/>
        </w:rPr>
        <w:t>常德</w:t>
      </w:r>
      <w:r w:rsidRPr="00A21B46">
        <w:rPr>
          <w:rFonts w:hint="eastAsia"/>
          <w:b/>
          <w:color w:val="800000"/>
          <w:lang w:val="sq-AL"/>
        </w:rPr>
        <w:sym w:font="Webdings" w:char="F076"/>
      </w:r>
      <w:r w:rsidRPr="00A21B46">
        <w:rPr>
          <w:b/>
          <w:color w:val="800000"/>
        </w:rPr>
        <w:t>（</w:t>
      </w:r>
      <w:r w:rsidRPr="00A21B46">
        <w:rPr>
          <w:rFonts w:hint="eastAsia"/>
          <w:b/>
          <w:color w:val="800000"/>
        </w:rPr>
        <w:t>約</w:t>
      </w:r>
      <w:r w:rsidRPr="00A21B46">
        <w:rPr>
          <w:b/>
          <w:color w:val="800000"/>
        </w:rPr>
        <w:t>4H）鳳凰【含接駁車+石板街、吊腳樓群、沱江風光、夜遊鳳凰古城、加贈送苗族換裝體驗】</w:t>
      </w:r>
    </w:p>
    <w:p w14:paraId="175BF829" w14:textId="77777777" w:rsidR="00EC2F28" w:rsidRPr="00A21B46" w:rsidRDefault="00763CCD" w:rsidP="00D021BA">
      <w:pPr>
        <w:pStyle w:val="a3"/>
        <w:spacing w:line="0" w:lineRule="atLeast"/>
        <w:ind w:left="0"/>
        <w:rPr>
          <w:sz w:val="22"/>
          <w:szCs w:val="22"/>
        </w:rPr>
      </w:pPr>
      <w:r w:rsidRPr="00A21B46">
        <w:rPr>
          <w:b/>
          <w:color w:val="0000FF"/>
          <w:spacing w:val="-1"/>
          <w:sz w:val="22"/>
          <w:szCs w:val="22"/>
        </w:rPr>
        <w:t>【鳳凰古城】</w:t>
      </w:r>
      <w:r w:rsidRPr="00A21B46">
        <w:rPr>
          <w:spacing w:val="-3"/>
          <w:sz w:val="22"/>
          <w:szCs w:val="22"/>
        </w:rPr>
        <w:t>有一千多年歷史的鳳凰古城，始建</w:t>
      </w:r>
      <w:r w:rsidRPr="00A21B46">
        <w:rPr>
          <w:spacing w:val="-13"/>
          <w:sz w:val="22"/>
          <w:szCs w:val="22"/>
        </w:rPr>
        <w:t xml:space="preserve">於民朝萬曆年間，保存完整，又有獨特苗族風情， </w:t>
      </w:r>
      <w:r w:rsidRPr="00A21B46">
        <w:rPr>
          <w:spacing w:val="-3"/>
          <w:sz w:val="22"/>
          <w:szCs w:val="22"/>
        </w:rPr>
        <w:t>被喻為中國最美的兩個小城之一。是一個以苗族、土家族為主的少數民族聚集地。漫步古城石</w:t>
      </w:r>
      <w:r w:rsidRPr="00A21B46">
        <w:rPr>
          <w:spacing w:val="-13"/>
          <w:sz w:val="22"/>
          <w:szCs w:val="22"/>
        </w:rPr>
        <w:t>板街，欣賞虹橋風雨樓、吊腳樓民居、明清古院。</w:t>
      </w:r>
      <w:r w:rsidRPr="00A21B46">
        <w:rPr>
          <w:spacing w:val="-3"/>
          <w:sz w:val="22"/>
          <w:szCs w:val="22"/>
        </w:rPr>
        <w:t>街道兩旁的商店里全是湘西的民間特色商品。當地能夠買到苗族、土家族的手工藝品、服飾、蠟</w:t>
      </w:r>
      <w:r w:rsidRPr="00A21B46">
        <w:rPr>
          <w:sz w:val="22"/>
          <w:szCs w:val="22"/>
        </w:rPr>
        <w:t>染等少數民族特色鮮明的旅遊紀念品。</w:t>
      </w:r>
    </w:p>
    <w:p w14:paraId="3E4C0055" w14:textId="77777777" w:rsidR="00EC2F28" w:rsidRPr="00A21B46" w:rsidRDefault="00763CCD" w:rsidP="00D021BA">
      <w:pPr>
        <w:pStyle w:val="a3"/>
        <w:spacing w:line="0" w:lineRule="atLeast"/>
        <w:ind w:left="0"/>
        <w:rPr>
          <w:sz w:val="22"/>
          <w:szCs w:val="22"/>
        </w:rPr>
      </w:pPr>
      <w:r w:rsidRPr="00A21B46">
        <w:rPr>
          <w:b/>
          <w:color w:val="0000FF"/>
          <w:sz w:val="22"/>
          <w:szCs w:val="22"/>
        </w:rPr>
        <w:t>【漫步石板街】</w:t>
      </w:r>
      <w:r w:rsidRPr="00A21B46">
        <w:rPr>
          <w:sz w:val="22"/>
          <w:szCs w:val="22"/>
        </w:rPr>
        <w:t>鳳凰古城是湘西最著名的的古城，遊覽石板街、虹橋風雨樓、吊腳樓民居。街道兩旁的商店里全是湘西的民間特色商品。當地能夠買到苗族、土家族的手工藝品、服飾、蠟染等少數民族特色鮮明的旅遊紀念品。</w:t>
      </w:r>
    </w:p>
    <w:p w14:paraId="04B582A4" w14:textId="77777777" w:rsidR="00EC2F28" w:rsidRPr="00A21B46" w:rsidRDefault="00763CCD" w:rsidP="00D021BA">
      <w:pPr>
        <w:pStyle w:val="a3"/>
        <w:spacing w:line="0" w:lineRule="atLeast"/>
        <w:ind w:left="0"/>
        <w:rPr>
          <w:sz w:val="22"/>
          <w:szCs w:val="22"/>
        </w:rPr>
      </w:pPr>
      <w:r w:rsidRPr="00A21B46">
        <w:rPr>
          <w:b/>
          <w:color w:val="0000FF"/>
          <w:sz w:val="22"/>
          <w:szCs w:val="22"/>
        </w:rPr>
        <w:t>【吊腳樓群】</w:t>
      </w:r>
      <w:r w:rsidRPr="00A21B46">
        <w:rPr>
          <w:spacing w:val="-3"/>
          <w:sz w:val="22"/>
          <w:szCs w:val="22"/>
        </w:rPr>
        <w:t>坐落在古城東南，前臨古官道，後懸於沱江之上，是鳳凰古城具</w:t>
      </w:r>
      <w:r w:rsidRPr="00A21B46">
        <w:rPr>
          <w:spacing w:val="-8"/>
          <w:sz w:val="22"/>
          <w:szCs w:val="22"/>
        </w:rPr>
        <w:t xml:space="preserve">有濃郁苗族建築特色的古建築群之一。吊腳樓群全長 </w:t>
      </w:r>
      <w:r w:rsidRPr="00A21B46">
        <w:rPr>
          <w:sz w:val="22"/>
          <w:szCs w:val="22"/>
        </w:rPr>
        <w:t>240</w:t>
      </w:r>
      <w:r w:rsidRPr="00A21B46">
        <w:rPr>
          <w:spacing w:val="-10"/>
          <w:sz w:val="22"/>
          <w:szCs w:val="22"/>
        </w:rPr>
        <w:t xml:space="preserve"> 米，屬清朝和民國初期的建築， </w:t>
      </w:r>
      <w:r w:rsidRPr="00A21B46">
        <w:rPr>
          <w:spacing w:val="-7"/>
          <w:sz w:val="22"/>
          <w:szCs w:val="22"/>
        </w:rPr>
        <w:t>如今還居住著十幾戶人家。</w:t>
      </w:r>
    </w:p>
    <w:p w14:paraId="4261852D" w14:textId="77777777" w:rsidR="00EC2F28" w:rsidRPr="00A21B46" w:rsidRDefault="00763CCD" w:rsidP="00D021BA">
      <w:pPr>
        <w:pStyle w:val="a3"/>
        <w:spacing w:line="0" w:lineRule="atLeast"/>
        <w:ind w:left="0"/>
        <w:rPr>
          <w:sz w:val="22"/>
          <w:szCs w:val="22"/>
        </w:rPr>
      </w:pPr>
      <w:r w:rsidRPr="00A21B46">
        <w:rPr>
          <w:b/>
          <w:color w:val="0000FF"/>
          <w:sz w:val="22"/>
          <w:szCs w:val="22"/>
        </w:rPr>
        <w:t>【虹橋】</w:t>
      </w:r>
      <w:r w:rsidRPr="00A21B46">
        <w:rPr>
          <w:sz w:val="22"/>
          <w:szCs w:val="22"/>
        </w:rPr>
        <w:t>原名卧虹橋，又稱〝風雨樓〞，位於鳳凰古城中心，橫臥於沱江之上，風雨樓以它的壯觀和俊美拔然而起，這其實就是成了一道重疊的風景，這道風景，由下而上、由古而今穿越著六百多年的歷史。</w:t>
      </w:r>
    </w:p>
    <w:p w14:paraId="323EE0A5" w14:textId="7693330F" w:rsidR="00BB6FCA" w:rsidRPr="00A21B46" w:rsidRDefault="00763CCD" w:rsidP="00D021BA">
      <w:pPr>
        <w:pStyle w:val="a3"/>
        <w:tabs>
          <w:tab w:val="left" w:pos="3345"/>
          <w:tab w:val="left" w:pos="6325"/>
        </w:tabs>
        <w:spacing w:line="0" w:lineRule="atLeast"/>
        <w:ind w:left="0"/>
        <w:rPr>
          <w:spacing w:val="-13"/>
          <w:sz w:val="22"/>
          <w:szCs w:val="22"/>
        </w:rPr>
      </w:pPr>
      <w:r w:rsidRPr="00A21B46">
        <w:rPr>
          <w:b/>
          <w:color w:val="0000FF"/>
          <w:sz w:val="22"/>
          <w:szCs w:val="22"/>
        </w:rPr>
        <w:t>【沱江】</w:t>
      </w:r>
      <w:r w:rsidRPr="00A21B46">
        <w:rPr>
          <w:spacing w:val="-3"/>
          <w:sz w:val="22"/>
          <w:szCs w:val="22"/>
        </w:rPr>
        <w:t>是古</w:t>
      </w:r>
      <w:r w:rsidRPr="00A21B46">
        <w:rPr>
          <w:sz w:val="22"/>
          <w:szCs w:val="22"/>
        </w:rPr>
        <w:t>城鳳凰</w:t>
      </w:r>
      <w:r w:rsidRPr="00A21B46">
        <w:rPr>
          <w:spacing w:val="-3"/>
          <w:sz w:val="22"/>
          <w:szCs w:val="22"/>
        </w:rPr>
        <w:t>的</w:t>
      </w:r>
      <w:r w:rsidRPr="00A21B46">
        <w:rPr>
          <w:sz w:val="22"/>
          <w:szCs w:val="22"/>
        </w:rPr>
        <w:t>母親</w:t>
      </w:r>
      <w:r w:rsidRPr="00A21B46">
        <w:rPr>
          <w:spacing w:val="-3"/>
          <w:sz w:val="22"/>
          <w:szCs w:val="22"/>
        </w:rPr>
        <w:t>河，</w:t>
      </w:r>
      <w:r w:rsidRPr="00A21B46">
        <w:rPr>
          <w:sz w:val="22"/>
          <w:szCs w:val="22"/>
        </w:rPr>
        <w:t>她依著</w:t>
      </w:r>
      <w:r w:rsidRPr="00A21B46">
        <w:rPr>
          <w:spacing w:val="-3"/>
          <w:sz w:val="22"/>
          <w:szCs w:val="22"/>
        </w:rPr>
        <w:t>城</w:t>
      </w:r>
      <w:r w:rsidRPr="00A21B46">
        <w:rPr>
          <w:sz w:val="22"/>
          <w:szCs w:val="22"/>
        </w:rPr>
        <w:t>牆緩</w:t>
      </w:r>
      <w:r w:rsidRPr="00A21B46">
        <w:rPr>
          <w:spacing w:val="-3"/>
          <w:sz w:val="22"/>
          <w:szCs w:val="22"/>
        </w:rPr>
        <w:t>緩流</w:t>
      </w:r>
      <w:r w:rsidRPr="00A21B46">
        <w:rPr>
          <w:sz w:val="22"/>
          <w:szCs w:val="22"/>
        </w:rPr>
        <w:t>淌，世</w:t>
      </w:r>
      <w:r w:rsidRPr="00A21B46">
        <w:rPr>
          <w:spacing w:val="-3"/>
          <w:sz w:val="22"/>
          <w:szCs w:val="22"/>
        </w:rPr>
        <w:t>世</w:t>
      </w:r>
      <w:r w:rsidRPr="00A21B46">
        <w:rPr>
          <w:sz w:val="22"/>
          <w:szCs w:val="22"/>
        </w:rPr>
        <w:t>代代哺</w:t>
      </w:r>
      <w:r w:rsidRPr="00A21B46">
        <w:rPr>
          <w:spacing w:val="-3"/>
          <w:sz w:val="22"/>
          <w:szCs w:val="22"/>
        </w:rPr>
        <w:t>育</w:t>
      </w:r>
      <w:r w:rsidRPr="00A21B46">
        <w:rPr>
          <w:sz w:val="22"/>
          <w:szCs w:val="22"/>
        </w:rPr>
        <w:t>著古城</w:t>
      </w:r>
      <w:r w:rsidRPr="00A21B46">
        <w:rPr>
          <w:spacing w:val="-3"/>
          <w:sz w:val="22"/>
          <w:szCs w:val="22"/>
        </w:rPr>
        <w:t>兒</w:t>
      </w:r>
      <w:r w:rsidRPr="00A21B46">
        <w:rPr>
          <w:sz w:val="22"/>
          <w:szCs w:val="22"/>
        </w:rPr>
        <w:t>女</w:t>
      </w:r>
      <w:r w:rsidRPr="00A21B46">
        <w:rPr>
          <w:spacing w:val="-13"/>
          <w:sz w:val="22"/>
          <w:szCs w:val="22"/>
        </w:rPr>
        <w:t>。</w:t>
      </w:r>
    </w:p>
    <w:p w14:paraId="313CF6DB" w14:textId="081ACF32" w:rsidR="00AA0A2C" w:rsidRPr="00A21B46" w:rsidRDefault="00372C04" w:rsidP="00D021BA">
      <w:pPr>
        <w:pStyle w:val="a3"/>
        <w:tabs>
          <w:tab w:val="left" w:pos="3345"/>
          <w:tab w:val="left" w:pos="6325"/>
        </w:tabs>
        <w:spacing w:line="0" w:lineRule="atLeast"/>
        <w:ind w:left="0"/>
        <w:rPr>
          <w:spacing w:val="-13"/>
          <w:sz w:val="22"/>
          <w:szCs w:val="22"/>
        </w:rPr>
      </w:pPr>
      <w:r w:rsidRPr="00A21B46">
        <w:rPr>
          <w:rFonts w:hint="eastAsia"/>
          <w:b/>
          <w:noProof/>
          <w:spacing w:val="-13"/>
          <w:sz w:val="22"/>
          <w:szCs w:val="22"/>
          <w:lang w:val="en-US" w:bidi="ar-SA"/>
        </w:rPr>
        <w:drawing>
          <wp:inline distT="0" distB="0" distL="0" distR="0" wp14:anchorId="078B77AD" wp14:editId="0642D6FE">
            <wp:extent cx="6842760" cy="15717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鳳凰古城+沱江泛舟+東門城樓.jpg"/>
                    <pic:cNvPicPr/>
                  </pic:nvPicPr>
                  <pic:blipFill>
                    <a:blip r:embed="rId24" cstate="email">
                      <a:extLst>
                        <a:ext uri="{28A0092B-C50C-407E-A947-70E740481C1C}">
                          <a14:useLocalDpi xmlns:a14="http://schemas.microsoft.com/office/drawing/2010/main"/>
                        </a:ext>
                      </a:extLst>
                    </a:blip>
                    <a:stretch>
                      <a:fillRect/>
                    </a:stretch>
                  </pic:blipFill>
                  <pic:spPr>
                    <a:xfrm>
                      <a:off x="0" y="0"/>
                      <a:ext cx="6842760" cy="157172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BB6FCA" w:rsidRPr="00A21B46" w14:paraId="7229926B" w14:textId="77777777" w:rsidTr="00A062BE">
        <w:trPr>
          <w:trHeight w:val="182"/>
        </w:trPr>
        <w:tc>
          <w:tcPr>
            <w:tcW w:w="11194" w:type="dxa"/>
            <w:shd w:val="clear" w:color="auto" w:fill="F2F2F2"/>
          </w:tcPr>
          <w:p w14:paraId="0AD6EC08" w14:textId="77777777" w:rsidR="00BB6FCA" w:rsidRPr="00A21B46" w:rsidRDefault="00BB6FCA" w:rsidP="00D021BA">
            <w:pPr>
              <w:pStyle w:val="a3"/>
              <w:tabs>
                <w:tab w:val="left" w:pos="3345"/>
                <w:tab w:val="left" w:pos="6325"/>
              </w:tabs>
              <w:spacing w:line="0" w:lineRule="atLeast"/>
              <w:ind w:left="0"/>
              <w:rPr>
                <w:sz w:val="22"/>
                <w:szCs w:val="22"/>
              </w:rPr>
            </w:pPr>
            <w:r w:rsidRPr="00A21B46">
              <w:rPr>
                <w:rFonts w:hint="eastAsia"/>
                <w:b/>
                <w:color w:val="000000"/>
                <w:sz w:val="22"/>
                <w:szCs w:val="22"/>
                <w:lang w:val="sq-AL"/>
              </w:rPr>
              <w:t xml:space="preserve">早餐：酒店內享用               </w:t>
            </w:r>
            <w:r w:rsidRPr="00A21B46">
              <w:rPr>
                <w:rFonts w:hint="eastAsia"/>
                <w:b/>
                <w:sz w:val="22"/>
                <w:szCs w:val="22"/>
                <w:lang w:val="sq-AL"/>
              </w:rPr>
              <w:t xml:space="preserve">   午餐：</w:t>
            </w:r>
            <w:r w:rsidRPr="00A21B46">
              <w:rPr>
                <w:b/>
                <w:sz w:val="22"/>
                <w:szCs w:val="22"/>
              </w:rPr>
              <w:t>苗家</w:t>
            </w:r>
            <w:r w:rsidRPr="00A21B46">
              <w:rPr>
                <w:b/>
                <w:spacing w:val="-3"/>
                <w:sz w:val="22"/>
                <w:szCs w:val="22"/>
              </w:rPr>
              <w:t>風</w:t>
            </w:r>
            <w:r w:rsidRPr="00A21B46">
              <w:rPr>
                <w:b/>
                <w:sz w:val="22"/>
                <w:szCs w:val="22"/>
              </w:rPr>
              <w:t>味</w:t>
            </w:r>
            <w:r w:rsidR="003F5C7E" w:rsidRPr="00A21B46">
              <w:rPr>
                <w:rFonts w:hint="eastAsia"/>
                <w:b/>
                <w:sz w:val="22"/>
                <w:szCs w:val="22"/>
              </w:rPr>
              <w:t xml:space="preserve"> </w:t>
            </w:r>
            <w:r w:rsidR="003F5C7E" w:rsidRPr="00A21B46">
              <w:rPr>
                <w:rFonts w:cs="華康中黑體" w:hint="eastAsia"/>
                <w:b/>
                <w:color w:val="000000"/>
                <w:sz w:val="22"/>
                <w:szCs w:val="22"/>
              </w:rPr>
              <w:t>RMB60</w:t>
            </w:r>
            <w:r w:rsidR="00E61110" w:rsidRPr="00A21B46">
              <w:rPr>
                <w:rFonts w:hint="eastAsia"/>
                <w:b/>
                <w:sz w:val="22"/>
                <w:szCs w:val="22"/>
                <w:lang w:val="sq-AL"/>
              </w:rPr>
              <w:t xml:space="preserve">  </w:t>
            </w:r>
            <w:r w:rsidRPr="00A21B46">
              <w:rPr>
                <w:rFonts w:hint="eastAsia"/>
                <w:b/>
                <w:sz w:val="22"/>
                <w:szCs w:val="22"/>
                <w:lang w:val="sq-AL"/>
              </w:rPr>
              <w:t xml:space="preserve">                     晚餐：</w:t>
            </w:r>
            <w:r w:rsidRPr="00A21B46">
              <w:rPr>
                <w:b/>
                <w:sz w:val="22"/>
                <w:szCs w:val="22"/>
              </w:rPr>
              <w:t>中式合菜</w:t>
            </w:r>
            <w:r w:rsidR="003F5C7E" w:rsidRPr="00A21B46">
              <w:rPr>
                <w:rFonts w:cs="華康中黑體" w:hint="eastAsia"/>
                <w:b/>
                <w:color w:val="000000"/>
                <w:sz w:val="22"/>
                <w:szCs w:val="22"/>
              </w:rPr>
              <w:t>RMB</w:t>
            </w:r>
            <w:r w:rsidR="00F53CE9" w:rsidRPr="00A21B46">
              <w:rPr>
                <w:rFonts w:cs="華康中黑體" w:hint="eastAsia"/>
                <w:b/>
                <w:color w:val="000000"/>
                <w:sz w:val="22"/>
                <w:szCs w:val="22"/>
              </w:rPr>
              <w:t>8</w:t>
            </w:r>
            <w:r w:rsidR="003F5C7E" w:rsidRPr="00A21B46">
              <w:rPr>
                <w:rFonts w:cs="華康中黑體" w:hint="eastAsia"/>
                <w:b/>
                <w:color w:val="000000"/>
                <w:sz w:val="22"/>
                <w:szCs w:val="22"/>
              </w:rPr>
              <w:t>0</w:t>
            </w:r>
          </w:p>
        </w:tc>
      </w:tr>
      <w:tr w:rsidR="00BB6FCA" w:rsidRPr="00A21B46" w14:paraId="05EF4B30" w14:textId="77777777" w:rsidTr="00A062BE">
        <w:trPr>
          <w:trHeight w:val="180"/>
        </w:trPr>
        <w:tc>
          <w:tcPr>
            <w:tcW w:w="11194" w:type="dxa"/>
            <w:shd w:val="clear" w:color="auto" w:fill="F2F2F2"/>
          </w:tcPr>
          <w:p w14:paraId="3FE316D2" w14:textId="77777777" w:rsidR="00BB6FCA" w:rsidRPr="00A21B46" w:rsidRDefault="00BB6FCA" w:rsidP="00D021BA">
            <w:pPr>
              <w:pStyle w:val="a3"/>
              <w:spacing w:line="0" w:lineRule="atLeast"/>
              <w:ind w:left="0"/>
              <w:rPr>
                <w:b/>
                <w:color w:val="0000FF"/>
                <w:sz w:val="22"/>
                <w:szCs w:val="22"/>
                <w:lang w:val="sq-AL"/>
              </w:rPr>
            </w:pPr>
            <w:r w:rsidRPr="00A21B46">
              <w:rPr>
                <w:rFonts w:hint="eastAsia"/>
                <w:b/>
                <w:color w:val="0000FF"/>
                <w:sz w:val="22"/>
                <w:szCs w:val="22"/>
                <w:lang w:val="sq-AL"/>
              </w:rPr>
              <w:t>住宿：</w:t>
            </w:r>
            <w:r w:rsidRPr="00A21B46">
              <w:rPr>
                <w:b/>
                <w:color w:val="0000FF"/>
                <w:sz w:val="22"/>
                <w:szCs w:val="22"/>
              </w:rPr>
              <w:t>準</w:t>
            </w:r>
            <w:r w:rsidR="00F53CE9"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F53CE9"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F53CE9" w:rsidRPr="00A21B46">
              <w:rPr>
                <w:rFonts w:hint="eastAsia"/>
                <w:b/>
                <w:color w:val="0000FF"/>
                <w:sz w:val="22"/>
                <w:szCs w:val="22"/>
              </w:rPr>
              <w:t xml:space="preserve"> </w:t>
            </w:r>
            <w:r w:rsidRPr="00A21B46">
              <w:rPr>
                <w:b/>
                <w:color w:val="0000FF"/>
                <w:sz w:val="22"/>
                <w:szCs w:val="22"/>
              </w:rPr>
              <w:t>鳳</w:t>
            </w:r>
            <w:r w:rsidR="003F5C7E" w:rsidRPr="00A21B46">
              <w:rPr>
                <w:rFonts w:hint="eastAsia"/>
                <w:b/>
                <w:color w:val="0000FF"/>
                <w:sz w:val="22"/>
                <w:szCs w:val="22"/>
              </w:rPr>
              <w:t>鳴</w:t>
            </w:r>
            <w:r w:rsidRPr="00A21B46">
              <w:rPr>
                <w:b/>
                <w:color w:val="0000FF"/>
                <w:sz w:val="22"/>
                <w:szCs w:val="22"/>
              </w:rPr>
              <w:t>國際大酒店</w:t>
            </w:r>
            <w:r w:rsidR="00763CCD" w:rsidRPr="00A21B46">
              <w:rPr>
                <w:rFonts w:hint="eastAsia"/>
                <w:b/>
                <w:color w:val="0000FF"/>
                <w:sz w:val="22"/>
                <w:szCs w:val="22"/>
              </w:rPr>
              <w:t xml:space="preserve"> </w:t>
            </w:r>
            <w:r w:rsidRPr="00A21B46">
              <w:rPr>
                <w:b/>
                <w:color w:val="0000FF"/>
                <w:sz w:val="22"/>
                <w:szCs w:val="22"/>
              </w:rPr>
              <w:t>或同級</w:t>
            </w:r>
          </w:p>
        </w:tc>
      </w:tr>
    </w:tbl>
    <w:p w14:paraId="391A7A49" w14:textId="163C2F83" w:rsidR="00234B54" w:rsidRPr="00A21B46" w:rsidRDefault="00234B54" w:rsidP="00A21B46">
      <w:pPr>
        <w:pStyle w:val="a6"/>
        <w:tabs>
          <w:tab w:val="center" w:pos="648"/>
          <w:tab w:val="right" w:pos="3587"/>
          <w:tab w:val="left" w:pos="3855"/>
          <w:tab w:val="left" w:pos="7019"/>
          <w:tab w:val="left" w:pos="7488"/>
        </w:tabs>
        <w:ind w:left="980" w:hangingChars="350" w:hanging="980"/>
        <w:rPr>
          <w:b/>
          <w:color w:val="800000"/>
          <w:sz w:val="28"/>
          <w:szCs w:val="28"/>
        </w:rPr>
      </w:pPr>
      <w:r w:rsidRPr="00A21B46">
        <w:rPr>
          <w:b/>
          <w:color w:val="800000"/>
          <w:sz w:val="28"/>
          <w:szCs w:val="28"/>
        </w:rPr>
        <w:t>第四</w:t>
      </w:r>
      <w:r w:rsidR="00A21B46" w:rsidRPr="00A21B46">
        <w:rPr>
          <w:b/>
          <w:color w:val="800000"/>
          <w:sz w:val="28"/>
          <w:szCs w:val="28"/>
        </w:rPr>
        <w:t xml:space="preserve">天 </w:t>
      </w:r>
      <w:r w:rsidRPr="00A21B46">
        <w:rPr>
          <w:b/>
          <w:color w:val="800000"/>
          <w:sz w:val="28"/>
          <w:szCs w:val="28"/>
        </w:rPr>
        <w:t>鳳凰</w:t>
      </w:r>
      <w:r w:rsidR="00F53CE9" w:rsidRPr="00A21B46">
        <w:rPr>
          <w:rFonts w:hint="eastAsia"/>
          <w:b/>
          <w:color w:val="800000"/>
          <w:sz w:val="28"/>
          <w:szCs w:val="28"/>
        </w:rPr>
        <w:t>古城</w:t>
      </w:r>
      <w:r w:rsidRPr="00A21B46">
        <w:rPr>
          <w:rFonts w:hint="eastAsia"/>
          <w:b/>
          <w:color w:val="800000"/>
          <w:sz w:val="28"/>
          <w:szCs w:val="28"/>
          <w:lang w:val="sq-AL"/>
        </w:rPr>
        <w:sym w:font="Webdings" w:char="F076"/>
      </w:r>
      <w:r w:rsidRPr="00A21B46">
        <w:rPr>
          <w:b/>
          <w:color w:val="800000"/>
          <w:sz w:val="28"/>
          <w:szCs w:val="28"/>
        </w:rPr>
        <w:t>（</w:t>
      </w:r>
      <w:r w:rsidRPr="00A21B46">
        <w:rPr>
          <w:rFonts w:hint="eastAsia"/>
          <w:b/>
          <w:color w:val="800000"/>
          <w:sz w:val="28"/>
          <w:szCs w:val="28"/>
        </w:rPr>
        <w:t>約</w:t>
      </w:r>
      <w:r w:rsidRPr="00A21B46">
        <w:rPr>
          <w:b/>
          <w:color w:val="800000"/>
          <w:sz w:val="28"/>
          <w:szCs w:val="28"/>
        </w:rPr>
        <w:t>2H）【墨戎苗寨】</w:t>
      </w:r>
      <w:r w:rsidRPr="00A21B46">
        <w:rPr>
          <w:rFonts w:hint="eastAsia"/>
          <w:b/>
          <w:color w:val="800000"/>
          <w:sz w:val="28"/>
          <w:szCs w:val="28"/>
          <w:lang w:val="sq-AL"/>
        </w:rPr>
        <w:sym w:font="Webdings" w:char="F076"/>
      </w:r>
      <w:r w:rsidRPr="00A21B46">
        <w:rPr>
          <w:b/>
          <w:color w:val="800000"/>
          <w:sz w:val="28"/>
          <w:szCs w:val="28"/>
        </w:rPr>
        <w:t>（</w:t>
      </w:r>
      <w:r w:rsidRPr="00A21B46">
        <w:rPr>
          <w:rFonts w:hint="eastAsia"/>
          <w:b/>
          <w:color w:val="800000"/>
          <w:sz w:val="28"/>
          <w:szCs w:val="28"/>
        </w:rPr>
        <w:t>約</w:t>
      </w:r>
      <w:r w:rsidRPr="00A21B46">
        <w:rPr>
          <w:b/>
          <w:color w:val="800000"/>
          <w:sz w:val="28"/>
          <w:szCs w:val="28"/>
        </w:rPr>
        <w:t>2H）張家界</w:t>
      </w:r>
      <w:r w:rsidRPr="00A21B46">
        <w:rPr>
          <w:rFonts w:hint="eastAsia"/>
          <w:b/>
          <w:color w:val="800000"/>
          <w:sz w:val="28"/>
          <w:szCs w:val="28"/>
        </w:rPr>
        <w:t>【天門山</w:t>
      </w:r>
      <w:r w:rsidR="00F44C6C" w:rsidRPr="00A21B46">
        <w:rPr>
          <w:b/>
          <w:color w:val="800000"/>
          <w:sz w:val="28"/>
          <w:szCs w:val="28"/>
        </w:rPr>
        <w:t>（</w:t>
      </w:r>
      <w:r w:rsidRPr="00A21B46">
        <w:rPr>
          <w:rFonts w:hint="eastAsia"/>
          <w:b/>
          <w:color w:val="800000"/>
          <w:sz w:val="28"/>
          <w:szCs w:val="28"/>
        </w:rPr>
        <w:t>含單纜</w:t>
      </w:r>
      <w:r w:rsidRPr="00A21B46">
        <w:rPr>
          <w:b/>
          <w:color w:val="800000"/>
          <w:sz w:val="28"/>
          <w:szCs w:val="28"/>
        </w:rPr>
        <w:t>+</w:t>
      </w:r>
      <w:r w:rsidRPr="00A21B46">
        <w:rPr>
          <w:rFonts w:hint="eastAsia"/>
          <w:b/>
          <w:color w:val="800000"/>
          <w:sz w:val="28"/>
          <w:szCs w:val="28"/>
        </w:rPr>
        <w:t>電扶梯</w:t>
      </w:r>
      <w:r w:rsidRPr="00A21B46">
        <w:rPr>
          <w:b/>
          <w:color w:val="800000"/>
          <w:sz w:val="28"/>
          <w:szCs w:val="28"/>
        </w:rPr>
        <w:t>+</w:t>
      </w:r>
      <w:r w:rsidRPr="00A21B46">
        <w:rPr>
          <w:rFonts w:hint="eastAsia"/>
          <w:b/>
          <w:color w:val="800000"/>
          <w:sz w:val="28"/>
          <w:szCs w:val="28"/>
        </w:rPr>
        <w:t>環保車</w:t>
      </w:r>
      <w:r w:rsidR="00F44C6C" w:rsidRPr="00A21B46">
        <w:rPr>
          <w:b/>
          <w:color w:val="800000"/>
          <w:sz w:val="28"/>
          <w:szCs w:val="28"/>
        </w:rPr>
        <w:t>）</w:t>
      </w:r>
      <w:r w:rsidRPr="00A21B46">
        <w:rPr>
          <w:rFonts w:hint="eastAsia"/>
          <w:b/>
          <w:color w:val="800000"/>
          <w:sz w:val="28"/>
          <w:szCs w:val="28"/>
        </w:rPr>
        <w:t>、淩霄臺、天空步道（含鞋套）、鬼谷棧道</w:t>
      </w:r>
      <w:r w:rsidR="00F44C6C" w:rsidRPr="00A21B46">
        <w:rPr>
          <w:b/>
          <w:color w:val="800000"/>
          <w:sz w:val="28"/>
          <w:szCs w:val="28"/>
        </w:rPr>
        <w:t>（</w:t>
      </w:r>
      <w:r w:rsidRPr="00A21B46">
        <w:rPr>
          <w:rFonts w:hint="eastAsia"/>
          <w:b/>
          <w:color w:val="800000"/>
          <w:sz w:val="28"/>
          <w:szCs w:val="28"/>
        </w:rPr>
        <w:t>不含山頂小索道</w:t>
      </w:r>
      <w:r w:rsidR="00F44C6C" w:rsidRPr="00A21B46">
        <w:rPr>
          <w:b/>
          <w:color w:val="800000"/>
          <w:sz w:val="28"/>
          <w:szCs w:val="28"/>
        </w:rPr>
        <w:t>）</w:t>
      </w:r>
      <w:r w:rsidRPr="00A21B46">
        <w:rPr>
          <w:rFonts w:hint="eastAsia"/>
          <w:b/>
          <w:color w:val="800000"/>
          <w:sz w:val="28"/>
          <w:szCs w:val="28"/>
        </w:rPr>
        <w:t>、天門洞】</w:t>
      </w:r>
      <w:r w:rsidRPr="00A21B46">
        <w:rPr>
          <w:b/>
          <w:color w:val="800000"/>
          <w:sz w:val="28"/>
          <w:szCs w:val="28"/>
        </w:rPr>
        <w:t>、</w:t>
      </w:r>
      <w:r w:rsidRPr="00A21B46">
        <w:rPr>
          <w:rFonts w:hint="eastAsia"/>
          <w:b/>
          <w:color w:val="800000"/>
          <w:sz w:val="28"/>
          <w:szCs w:val="28"/>
        </w:rPr>
        <w:t>【</w:t>
      </w:r>
      <w:r w:rsidRPr="00A21B46">
        <w:rPr>
          <w:b/>
          <w:color w:val="800000"/>
          <w:sz w:val="28"/>
          <w:szCs w:val="28"/>
        </w:rPr>
        <w:t>天門狐仙秀】</w:t>
      </w:r>
    </w:p>
    <w:p w14:paraId="47D21FBB" w14:textId="77777777" w:rsidR="00EC2F28" w:rsidRPr="00A21B46" w:rsidRDefault="00763CCD" w:rsidP="00D021BA">
      <w:pPr>
        <w:pStyle w:val="a3"/>
        <w:spacing w:line="0" w:lineRule="atLeast"/>
        <w:ind w:left="0"/>
        <w:rPr>
          <w:sz w:val="22"/>
          <w:szCs w:val="22"/>
        </w:rPr>
      </w:pPr>
      <w:r w:rsidRPr="00A21B46">
        <w:rPr>
          <w:b/>
          <w:color w:val="0000FF"/>
          <w:spacing w:val="-1"/>
          <w:sz w:val="22"/>
          <w:szCs w:val="22"/>
        </w:rPr>
        <w:t>【墨戎苗寨】</w:t>
      </w:r>
      <w:r w:rsidRPr="00A21B46">
        <w:rPr>
          <w:spacing w:val="-3"/>
          <w:sz w:val="22"/>
          <w:szCs w:val="22"/>
        </w:rPr>
        <w:t xml:space="preserve">是一處民俗風情濃鬱的苗寨。墨戎苗寨有湘西“小千戶”之稱，對了歌、喝了酒、擊完鼓，才能走進這個曾經是“竿子營”的古苗寨：“竿子營”的營房、烽火台流淌著曆史的滄桑； 精彩絕倫的苗家手工銀飾鍛造技藝會讓人歎為觀止；  在楊占鼇將軍的故居裡，去感受苗族人的家國情懷、民族大義；在茶農家裡，去品鑒古丈毛尖； </w:t>
      </w:r>
      <w:r w:rsidRPr="00A21B46">
        <w:rPr>
          <w:spacing w:val="-6"/>
          <w:sz w:val="22"/>
          <w:szCs w:val="22"/>
        </w:rPr>
        <w:t>奧運會展演過的“四方花鼓” 會讓您感受到戰鼓的震撼；苗人的巫儺神技更會讓您瞠目</w:t>
      </w:r>
      <w:r w:rsidRPr="00A21B46">
        <w:rPr>
          <w:spacing w:val="-2"/>
          <w:sz w:val="22"/>
          <w:szCs w:val="22"/>
        </w:rPr>
        <w:t>結舌，目瞪口呆。</w:t>
      </w:r>
    </w:p>
    <w:p w14:paraId="63182146" w14:textId="77777777" w:rsidR="00234B54" w:rsidRPr="00A21B46" w:rsidRDefault="00234B54" w:rsidP="00D021BA">
      <w:pPr>
        <w:spacing w:line="0" w:lineRule="atLeast"/>
        <w:rPr>
          <w:color w:val="000000" w:themeColor="text1"/>
        </w:rPr>
      </w:pPr>
      <w:r w:rsidRPr="00A21B46">
        <w:rPr>
          <w:b/>
          <w:color w:val="0000FF"/>
        </w:rPr>
        <w:t>【天門山</w:t>
      </w:r>
      <w:r w:rsidRPr="00A21B46">
        <w:rPr>
          <w:rFonts w:hint="eastAsia"/>
          <w:b/>
          <w:color w:val="0000FF"/>
        </w:rPr>
        <w:t>國家森林公園</w:t>
      </w:r>
      <w:r w:rsidRPr="00A21B46">
        <w:rPr>
          <w:b/>
          <w:color w:val="0000FF"/>
        </w:rPr>
        <w:t>】</w:t>
      </w:r>
      <w:r w:rsidRPr="00A21B46">
        <w:rPr>
          <w:color w:val="000000" w:themeColor="text1"/>
        </w:rPr>
        <w:t>公園占地面積96平方公里，為四面絕壁的台形孤山，屬典型的喀斯特岩溶地貌。天門山海拔1518公尺，是張家界的文化聖地，被稱為“張家界之魂”，有湘西第一神山的美譽。氣勢臨空獨尊，世界上最高海拔的天然穿山溶洞－天門洞，門高 131公尺、寬57公尺、深60公尺。1999年世界特技飛行大師曾架機穿越天門洞，引起世人關注。天門山寺，自明朝以來就香火鼎盛。是湘西的佛教中心。故天門山宛如是一座大氣的“天文化”和“仙山文化”為一體的神仙花園。</w:t>
      </w:r>
    </w:p>
    <w:p w14:paraId="2FC15A30" w14:textId="77777777" w:rsidR="00234B54" w:rsidRPr="00A21B46" w:rsidRDefault="00234B54" w:rsidP="00D021BA">
      <w:pPr>
        <w:spacing w:line="0" w:lineRule="atLeast"/>
        <w:rPr>
          <w:color w:val="000000"/>
        </w:rPr>
      </w:pPr>
      <w:r w:rsidRPr="00A21B46">
        <w:rPr>
          <w:rFonts w:hint="eastAsia"/>
          <w:b/>
          <w:color w:val="0000FF"/>
        </w:rPr>
        <w:t>【淩霄臺】</w:t>
      </w:r>
      <w:r w:rsidRPr="00A21B46">
        <w:rPr>
          <w:rFonts w:hint="eastAsia"/>
          <w:color w:val="000000"/>
        </w:rPr>
        <w:t>天門山西線旅遊的核心景點，與雲夢仙頂一起為天門山兩大景觀台之一。相傳，天門山是介於仙凡兩界的神山，天上的神仙經常到此觀覽凡間的風景，淩霄台則是神仙下到天門山的第一站。此處地勢高絕，雲霧繚繞，給人直沖雲霄之感；視野遼闊，可遙望見張家界市區及周邊的風光，山巒疊嶂，仿若仙境，被譽為“淩霄暢遠”，天門十景之一。</w:t>
      </w:r>
    </w:p>
    <w:p w14:paraId="27ADC286" w14:textId="77777777" w:rsidR="00234B54" w:rsidRPr="00A21B46" w:rsidRDefault="00234B54" w:rsidP="00D021BA">
      <w:pPr>
        <w:spacing w:line="0" w:lineRule="atLeast"/>
        <w:rPr>
          <w:rFonts w:cs="Arial"/>
          <w:color w:val="333333"/>
          <w:shd w:val="clear" w:color="auto" w:fill="FFFFFF"/>
        </w:rPr>
      </w:pPr>
      <w:r w:rsidRPr="00A21B46">
        <w:rPr>
          <w:b/>
          <w:color w:val="0000FF"/>
        </w:rPr>
        <w:t>【天空步道】</w:t>
      </w:r>
      <w:r w:rsidRPr="00A21B46">
        <w:rPr>
          <w:color w:val="000000"/>
        </w:rPr>
        <w:t>玻璃棧道，長約60公尺的透明步道，設於海拔 1430公尺高的山壁，腳下就是懸崖峭壁，既可飽覽美景又充滿刺激震撼，此步道可與美國大峽谷的天空步道相媲美，被譽為東方的“天空之路”</w:t>
      </w:r>
      <w:r w:rsidRPr="00A21B46">
        <w:rPr>
          <w:rFonts w:hint="eastAsia"/>
          <w:color w:val="000000"/>
        </w:rPr>
        <w:t>。</w:t>
      </w:r>
    </w:p>
    <w:p w14:paraId="500C5569" w14:textId="77777777" w:rsidR="00234B54" w:rsidRPr="00A21B46" w:rsidRDefault="00234B54" w:rsidP="00D021BA">
      <w:pPr>
        <w:spacing w:line="0" w:lineRule="atLeast"/>
        <w:rPr>
          <w:color w:val="000000"/>
        </w:rPr>
      </w:pPr>
      <w:r w:rsidRPr="00A21B46">
        <w:rPr>
          <w:b/>
          <w:color w:val="0000FF"/>
        </w:rPr>
        <w:t>【鬼</w:t>
      </w:r>
      <w:r w:rsidRPr="00A21B46">
        <w:rPr>
          <w:rFonts w:hint="eastAsia"/>
          <w:b/>
          <w:color w:val="0000FF"/>
        </w:rPr>
        <w:t>谷</w:t>
      </w:r>
      <w:r w:rsidRPr="00A21B46">
        <w:rPr>
          <w:b/>
          <w:color w:val="0000FF"/>
        </w:rPr>
        <w:t>棧道】</w:t>
      </w:r>
      <w:r w:rsidRPr="00A21B46">
        <w:rPr>
          <w:color w:val="000000"/>
        </w:rPr>
        <w:t>腳下是沒有邊際的綠野，成群的小鳥在峽谷中嬉戲，偶爾有老鷹從眼前掠過，閉上眼，挺著發麻的雙腿，帶著急促的心跳，伸開雙臂，你就能得到一次最完美、最刺激、最貼近自然的SPA。</w:t>
      </w:r>
    </w:p>
    <w:p w14:paraId="14D4542F" w14:textId="40E42C1C" w:rsidR="00234B54" w:rsidRPr="00A21B46" w:rsidRDefault="00234B54" w:rsidP="00D021BA">
      <w:pPr>
        <w:spacing w:line="0" w:lineRule="atLeast"/>
        <w:rPr>
          <w:color w:val="000000"/>
        </w:rPr>
      </w:pPr>
      <w:r w:rsidRPr="00A21B46">
        <w:rPr>
          <w:b/>
          <w:color w:val="0000FF"/>
        </w:rPr>
        <w:t>【天門洞】</w:t>
      </w:r>
      <w:r w:rsidRPr="00A21B46">
        <w:rPr>
          <w:color w:val="000000"/>
        </w:rPr>
        <w:t>高131.5 米，寬50餘米，南北對開於千尋素壁之上，氣勢磅礡，巍峨高絕，是罕見的高海拔穿山溶洞，更是盡顯造化神奇的冠世奇觀，終年氤氳蒸滕，景象變幻莫測，時有團團雲霧自洞中吐納翻湧，時有道道霞光透洞而出，瑰麗神奇，宛如幻境，似蘊藏天地無窮玄機。天門洞 千百年承接天地萬物的靈氣，成為人們祈福許願的靈地，天門洞被視為《天界之門》、《天界聖境》，成為美好幸福的象徵。</w:t>
      </w:r>
    </w:p>
    <w:p w14:paraId="30AE4A7E" w14:textId="77777777" w:rsidR="00F53CE9" w:rsidRPr="00A21B46" w:rsidRDefault="00F53CE9" w:rsidP="00D021BA">
      <w:pPr>
        <w:spacing w:line="0" w:lineRule="atLeast"/>
        <w:rPr>
          <w:color w:val="000000"/>
        </w:rPr>
      </w:pPr>
      <w:r w:rsidRPr="00A21B46">
        <w:rPr>
          <w:rFonts w:hint="eastAsia"/>
          <w:b/>
          <w:color w:val="FF0000"/>
        </w:rPr>
        <w:t>※天門山景區如因天氣或設備檢修等不可抗力因素，造成交通工具停駛，將依景區調配為主，敬請見諒。</w:t>
      </w:r>
    </w:p>
    <w:p w14:paraId="296C9F30" w14:textId="77777777" w:rsidR="00F53CE9" w:rsidRPr="00A21B46" w:rsidRDefault="00621B81" w:rsidP="00D021BA">
      <w:pPr>
        <w:pStyle w:val="a3"/>
        <w:spacing w:line="0" w:lineRule="atLeast"/>
        <w:ind w:left="0"/>
        <w:rPr>
          <w:color w:val="000000" w:themeColor="text1"/>
          <w:sz w:val="22"/>
          <w:szCs w:val="22"/>
          <w:shd w:val="clear" w:color="auto" w:fill="FFFFFF"/>
        </w:rPr>
      </w:pPr>
      <w:r w:rsidRPr="00A21B46">
        <w:rPr>
          <w:rStyle w:val="ad"/>
          <w:rFonts w:hint="eastAsia"/>
          <w:color w:val="0000FF"/>
          <w:sz w:val="22"/>
          <w:szCs w:val="22"/>
          <w:bdr w:val="none" w:sz="0" w:space="0" w:color="auto" w:frame="1"/>
          <w:shd w:val="clear" w:color="auto" w:fill="FFFFFF"/>
        </w:rPr>
        <w:t>【天門狐仙秀】</w:t>
      </w:r>
      <w:r w:rsidRPr="00A21B46">
        <w:rPr>
          <w:rFonts w:hint="eastAsia"/>
          <w:color w:val="000000" w:themeColor="text1"/>
          <w:sz w:val="22"/>
          <w:szCs w:val="22"/>
          <w:shd w:val="clear" w:color="auto" w:fill="FFFFFF"/>
        </w:rPr>
        <w:t>《天門狐仙—新劉海砍樵》是世界上第一臺以高山奇峰為舞臺背景、以山澗峽谷為表演舞臺、有完整故事情節的音樂歌舞劇，通過音樂、歌舞、魔術、雜技、影像等表演形式，融入湘西民族特色，演繹一出古老的傳奇愛情故事和奉獻魔幻視覺盛宴。 </w:t>
      </w:r>
    </w:p>
    <w:p w14:paraId="4723BEFE" w14:textId="2F743F4E" w:rsidR="00234B54" w:rsidRPr="00A21B46" w:rsidRDefault="00621B81" w:rsidP="00D021BA">
      <w:pPr>
        <w:pStyle w:val="a3"/>
        <w:spacing w:line="0" w:lineRule="atLeast"/>
        <w:ind w:left="0"/>
        <w:rPr>
          <w:b/>
          <w:color w:val="6600CC"/>
          <w:sz w:val="22"/>
          <w:szCs w:val="22"/>
        </w:rPr>
      </w:pPr>
      <w:r w:rsidRPr="00A21B46">
        <w:rPr>
          <w:rFonts w:hint="eastAsia"/>
          <w:b/>
          <w:color w:val="6600CC"/>
          <w:sz w:val="22"/>
          <w:szCs w:val="22"/>
          <w:bdr w:val="none" w:sz="0" w:space="0" w:color="auto" w:frame="1"/>
          <w:shd w:val="clear" w:color="auto" w:fill="FFFFFF"/>
        </w:rPr>
        <w:t>註：由於天門狐仙秀為室外秀，若遇天候</w:t>
      </w:r>
      <w:r w:rsidR="00F44C6C" w:rsidRPr="00A21B46">
        <w:rPr>
          <w:rFonts w:hint="eastAsia"/>
          <w:b/>
          <w:color w:val="6600CC"/>
          <w:sz w:val="22"/>
          <w:szCs w:val="22"/>
          <w:bdr w:val="none" w:sz="0" w:space="0" w:color="auto" w:frame="1"/>
          <w:shd w:val="clear" w:color="auto" w:fill="FFFFFF"/>
        </w:rPr>
        <w:t>（</w:t>
      </w:r>
      <w:r w:rsidRPr="00A21B46">
        <w:rPr>
          <w:rFonts w:hint="eastAsia"/>
          <w:b/>
          <w:color w:val="6600CC"/>
          <w:sz w:val="22"/>
          <w:szCs w:val="22"/>
          <w:bdr w:val="none" w:sz="0" w:space="0" w:color="auto" w:frame="1"/>
          <w:shd w:val="clear" w:color="auto" w:fill="FFFFFF"/>
        </w:rPr>
        <w:t>下雪.下雨.風大</w:t>
      </w:r>
      <w:r w:rsidR="00F44C6C" w:rsidRPr="00A21B46">
        <w:rPr>
          <w:rFonts w:hint="eastAsia"/>
          <w:b/>
          <w:color w:val="6600CC"/>
          <w:sz w:val="22"/>
          <w:szCs w:val="22"/>
          <w:bdr w:val="none" w:sz="0" w:space="0" w:color="auto" w:frame="1"/>
          <w:shd w:val="clear" w:color="auto" w:fill="FFFFFF"/>
        </w:rPr>
        <w:t>）</w:t>
      </w:r>
      <w:r w:rsidRPr="00A21B46">
        <w:rPr>
          <w:rFonts w:hint="eastAsia"/>
          <w:b/>
          <w:color w:val="6600CC"/>
          <w:sz w:val="22"/>
          <w:szCs w:val="22"/>
          <w:bdr w:val="none" w:sz="0" w:space="0" w:color="auto" w:frame="1"/>
          <w:shd w:val="clear" w:color="auto" w:fill="FFFFFF"/>
        </w:rPr>
        <w:t>等不可抗力之因素，導致停演時，則改看魅力湘西，敬請見諒。</w:t>
      </w:r>
    </w:p>
    <w:p w14:paraId="4162E5D9" w14:textId="19AD5B45" w:rsidR="00AA0A2C" w:rsidRPr="00A21B46" w:rsidRDefault="00372C04" w:rsidP="00D021BA">
      <w:pPr>
        <w:spacing w:line="0" w:lineRule="atLeast"/>
        <w:rPr>
          <w:color w:val="FF0000"/>
        </w:rPr>
      </w:pPr>
      <w:r w:rsidRPr="00A21B46">
        <w:rPr>
          <w:rFonts w:hint="eastAsia"/>
          <w:noProof/>
          <w:color w:val="FF0000"/>
          <w:lang w:val="en-US" w:bidi="ar-SA"/>
        </w:rPr>
        <w:drawing>
          <wp:inline distT="0" distB="0" distL="0" distR="0" wp14:anchorId="2A9327EE" wp14:editId="2E5CA4B4">
            <wp:extent cx="6842760" cy="1572930"/>
            <wp:effectExtent l="0" t="0" r="0" b="825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墨戎苗寨+天門山國家森林公園+玻璃棧道.jpg"/>
                    <pic:cNvPicPr/>
                  </pic:nvPicPr>
                  <pic:blipFill>
                    <a:blip r:embed="rId25" cstate="email">
                      <a:extLst>
                        <a:ext uri="{28A0092B-C50C-407E-A947-70E740481C1C}">
                          <a14:useLocalDpi xmlns:a14="http://schemas.microsoft.com/office/drawing/2010/main"/>
                        </a:ext>
                      </a:extLst>
                    </a:blip>
                    <a:stretch>
                      <a:fillRect/>
                    </a:stretch>
                  </pic:blipFill>
                  <pic:spPr>
                    <a:xfrm>
                      <a:off x="0" y="0"/>
                      <a:ext cx="6842760" cy="157293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234B54" w:rsidRPr="00A21B46" w14:paraId="6ABCD19F" w14:textId="77777777" w:rsidTr="00A062BE">
        <w:trPr>
          <w:trHeight w:val="182"/>
        </w:trPr>
        <w:tc>
          <w:tcPr>
            <w:tcW w:w="11194" w:type="dxa"/>
            <w:shd w:val="clear" w:color="auto" w:fill="F2F2F2"/>
          </w:tcPr>
          <w:p w14:paraId="0A188BEE" w14:textId="77777777" w:rsidR="00234B54" w:rsidRPr="00A21B46" w:rsidRDefault="00234B54" w:rsidP="00D021BA">
            <w:pPr>
              <w:pStyle w:val="a3"/>
              <w:tabs>
                <w:tab w:val="left" w:pos="3345"/>
                <w:tab w:val="left" w:pos="6325"/>
              </w:tabs>
              <w:spacing w:line="0" w:lineRule="atLeast"/>
              <w:ind w:left="0"/>
              <w:rPr>
                <w:sz w:val="22"/>
                <w:szCs w:val="22"/>
              </w:rPr>
            </w:pPr>
            <w:r w:rsidRPr="00A21B46">
              <w:rPr>
                <w:rFonts w:hint="eastAsia"/>
                <w:b/>
                <w:color w:val="000000"/>
                <w:sz w:val="22"/>
                <w:szCs w:val="22"/>
                <w:lang w:val="sq-AL"/>
              </w:rPr>
              <w:t xml:space="preserve">早餐：酒店內享用        </w:t>
            </w:r>
            <w:r w:rsidRPr="00A21B46">
              <w:rPr>
                <w:rFonts w:hint="eastAsia"/>
                <w:b/>
                <w:sz w:val="22"/>
                <w:szCs w:val="22"/>
                <w:lang w:val="sq-AL"/>
              </w:rPr>
              <w:t xml:space="preserve">          午餐：</w:t>
            </w:r>
            <w:r w:rsidRPr="00A21B46">
              <w:rPr>
                <w:b/>
                <w:sz w:val="22"/>
                <w:szCs w:val="22"/>
              </w:rPr>
              <w:t>牛角山</w:t>
            </w:r>
            <w:r w:rsidRPr="00A21B46">
              <w:rPr>
                <w:b/>
                <w:spacing w:val="-3"/>
                <w:sz w:val="22"/>
                <w:szCs w:val="22"/>
              </w:rPr>
              <w:t>風</w:t>
            </w:r>
            <w:r w:rsidRPr="00A21B46">
              <w:rPr>
                <w:b/>
                <w:sz w:val="22"/>
                <w:szCs w:val="22"/>
              </w:rPr>
              <w:t>味</w:t>
            </w:r>
            <w:r w:rsidR="003F5C7E" w:rsidRPr="00A21B46">
              <w:rPr>
                <w:rFonts w:cs="華康中黑體" w:hint="eastAsia"/>
                <w:b/>
                <w:color w:val="000000"/>
                <w:sz w:val="22"/>
                <w:szCs w:val="22"/>
              </w:rPr>
              <w:t>RMB60</w:t>
            </w:r>
            <w:r w:rsidR="00E61110" w:rsidRPr="00A21B46">
              <w:rPr>
                <w:rFonts w:cs="華康中黑體" w:hint="eastAsia"/>
                <w:b/>
                <w:color w:val="000000"/>
                <w:sz w:val="22"/>
                <w:szCs w:val="22"/>
              </w:rPr>
              <w:t xml:space="preserve">   </w:t>
            </w:r>
            <w:r w:rsidRPr="00A21B46">
              <w:rPr>
                <w:rFonts w:hint="eastAsia"/>
                <w:b/>
                <w:sz w:val="22"/>
                <w:szCs w:val="22"/>
                <w:lang w:val="sq-AL"/>
              </w:rPr>
              <w:t xml:space="preserve">                      晚餐：</w:t>
            </w:r>
            <w:r w:rsidRPr="00A21B46">
              <w:rPr>
                <w:b/>
                <w:sz w:val="22"/>
                <w:szCs w:val="22"/>
              </w:rPr>
              <w:t>石鍋魚</w:t>
            </w:r>
            <w:r w:rsidRPr="00A21B46">
              <w:rPr>
                <w:rFonts w:hint="eastAsia"/>
                <w:b/>
                <w:sz w:val="22"/>
                <w:szCs w:val="22"/>
              </w:rPr>
              <w:t>風味</w:t>
            </w:r>
            <w:r w:rsidR="003F5C7E" w:rsidRPr="00A21B46">
              <w:rPr>
                <w:rFonts w:cs="華康中黑體" w:hint="eastAsia"/>
                <w:b/>
                <w:color w:val="000000"/>
                <w:sz w:val="22"/>
                <w:szCs w:val="22"/>
              </w:rPr>
              <w:t>RMB80</w:t>
            </w:r>
          </w:p>
        </w:tc>
      </w:tr>
      <w:tr w:rsidR="00234B54" w:rsidRPr="00A21B46" w14:paraId="0EC2BFD3" w14:textId="77777777" w:rsidTr="00A062BE">
        <w:trPr>
          <w:trHeight w:val="180"/>
        </w:trPr>
        <w:tc>
          <w:tcPr>
            <w:tcW w:w="11194" w:type="dxa"/>
            <w:shd w:val="clear" w:color="auto" w:fill="F2F2F2"/>
          </w:tcPr>
          <w:p w14:paraId="68C2A863" w14:textId="5CDDEC9E" w:rsidR="00234B54" w:rsidRPr="00A21B46" w:rsidRDefault="00234B54" w:rsidP="00D021BA">
            <w:pPr>
              <w:pStyle w:val="a3"/>
              <w:spacing w:line="0" w:lineRule="atLeast"/>
              <w:ind w:left="0"/>
              <w:rPr>
                <w:b/>
                <w:color w:val="0000FF"/>
                <w:sz w:val="22"/>
                <w:szCs w:val="22"/>
                <w:lang w:val="sq-AL"/>
              </w:rPr>
            </w:pPr>
            <w:r w:rsidRPr="00A21B46">
              <w:rPr>
                <w:rFonts w:hint="eastAsia"/>
                <w:b/>
                <w:color w:val="0000FF"/>
                <w:sz w:val="22"/>
                <w:szCs w:val="22"/>
                <w:lang w:val="sq-AL"/>
              </w:rPr>
              <w:t>住宿：</w:t>
            </w:r>
            <w:r w:rsidR="00A02FCF">
              <w:rPr>
                <w:b/>
                <w:color w:val="0000FF"/>
                <w:sz w:val="22"/>
                <w:szCs w:val="22"/>
              </w:rPr>
              <w:t>準</w: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D84767" w:rsidRPr="00A21B46">
              <w:rPr>
                <w:rFonts w:cs="Helvetica" w:hint="eastAsia"/>
                <w:b/>
                <w:bCs/>
                <w:color w:val="0000FF"/>
                <w:sz w:val="22"/>
                <w:szCs w:val="22"/>
              </w:rPr>
              <w:t>專家村陽光庭院酒店</w:t>
            </w:r>
            <w:r w:rsidR="00A274C4" w:rsidRPr="00A21B46">
              <w:rPr>
                <w:rFonts w:cs="Helvetica" w:hint="eastAsia"/>
                <w:b/>
                <w:bCs/>
                <w:color w:val="0000FF"/>
                <w:sz w:val="22"/>
                <w:szCs w:val="22"/>
              </w:rPr>
              <w:t xml:space="preserve"> </w:t>
            </w:r>
            <w:r w:rsidR="00D84767" w:rsidRPr="00A21B46">
              <w:rPr>
                <w:b/>
                <w:color w:val="0000FF"/>
                <w:sz w:val="22"/>
                <w:szCs w:val="22"/>
              </w:rPr>
              <w:t>或</w:t>
            </w:r>
            <w:r w:rsidR="00D84767" w:rsidRPr="00A21B46">
              <w:rPr>
                <w:rFonts w:hint="eastAsia"/>
                <w:b/>
                <w:color w:val="0000FF"/>
                <w:sz w:val="22"/>
                <w:szCs w:val="22"/>
              </w:rPr>
              <w:t xml:space="preserve"> </w:t>
            </w:r>
            <w:r w:rsidR="00D84767" w:rsidRPr="00A21B46">
              <w:rPr>
                <w:b/>
                <w:color w:val="0000FF"/>
                <w:sz w:val="22"/>
                <w:szCs w:val="22"/>
              </w:rPr>
              <w:t xml:space="preserve">最佳西方清心園酒店 </w:t>
            </w:r>
            <w:r w:rsidR="00D84767" w:rsidRPr="00A21B46">
              <w:rPr>
                <w:rFonts w:hint="eastAsia"/>
                <w:b/>
                <w:color w:val="0000FF"/>
                <w:sz w:val="22"/>
                <w:szCs w:val="22"/>
              </w:rPr>
              <w:t xml:space="preserve"> </w:t>
            </w:r>
            <w:r w:rsidR="00D84767" w:rsidRPr="00A21B46">
              <w:rPr>
                <w:b/>
                <w:color w:val="0000FF"/>
                <w:sz w:val="22"/>
                <w:szCs w:val="22"/>
              </w:rPr>
              <w:t>或同級</w:t>
            </w:r>
          </w:p>
        </w:tc>
      </w:tr>
    </w:tbl>
    <w:p w14:paraId="47434852" w14:textId="365D717D" w:rsidR="00234B54" w:rsidRPr="00A21B46" w:rsidRDefault="00234B54" w:rsidP="00A21B46">
      <w:pPr>
        <w:pStyle w:val="a3"/>
        <w:ind w:left="980" w:hangingChars="350" w:hanging="980"/>
        <w:rPr>
          <w:b/>
          <w:color w:val="800000"/>
        </w:rPr>
      </w:pPr>
      <w:r w:rsidRPr="00A21B46">
        <w:rPr>
          <w:b/>
          <w:color w:val="800000"/>
        </w:rPr>
        <w:t>第五</w:t>
      </w:r>
      <w:r w:rsidR="00A21B46" w:rsidRPr="00A21B46">
        <w:rPr>
          <w:b/>
          <w:color w:val="800000"/>
        </w:rPr>
        <w:t xml:space="preserve">天 </w:t>
      </w:r>
      <w:r w:rsidRPr="00A21B46">
        <w:rPr>
          <w:b/>
          <w:color w:val="800000"/>
        </w:rPr>
        <w:t>張家界【百龍觀光電梯+天子山索道、袁家界風景區、迷魂臺、天下第一橋、天子山、賀龍公園、禦筆峰、金鞭溪、水繞四門】</w:t>
      </w:r>
    </w:p>
    <w:p w14:paraId="7B3A446F" w14:textId="77777777" w:rsidR="00EC2F28" w:rsidRPr="00A21B46" w:rsidRDefault="00763CCD" w:rsidP="00D021BA">
      <w:pPr>
        <w:pStyle w:val="a3"/>
        <w:spacing w:line="0" w:lineRule="atLeast"/>
        <w:ind w:left="0"/>
        <w:rPr>
          <w:sz w:val="22"/>
          <w:szCs w:val="22"/>
        </w:rPr>
      </w:pPr>
      <w:r w:rsidRPr="00A21B46">
        <w:rPr>
          <w:b/>
          <w:color w:val="0000FF"/>
          <w:spacing w:val="-1"/>
          <w:sz w:val="22"/>
          <w:szCs w:val="22"/>
        </w:rPr>
        <w:t>【天子山】</w:t>
      </w:r>
      <w:r w:rsidRPr="00A21B46">
        <w:rPr>
          <w:spacing w:val="-3"/>
          <w:sz w:val="22"/>
          <w:szCs w:val="22"/>
        </w:rPr>
        <w:t>只見千座山峰兀立雲霧之中，奇峰異石，形態萬千，氣勢磅礡，可惟〝縮小的仙山、擴大的盆景〞。 兩旁峰巒疊翠，群峰層列，看似一幅天然山水國畫。西海並非海，而是許多柱狀砂岩山峰聚集的峽谷，嵐霧纏繞、雲海洶湧，恰以白浪滔天如千軍萬馬奔騰而來，時而飄若縷縷遊絲、變幻莫測，那一片石林、千姿百態、如刀槍劍戟森立</w:t>
      </w:r>
      <w:r w:rsidRPr="00A21B46">
        <w:rPr>
          <w:spacing w:val="-13"/>
          <w:sz w:val="22"/>
          <w:szCs w:val="22"/>
        </w:rPr>
        <w:t>刺天、氣勢宏偉、以禦筆峰最著名、五步一個景、十步一重天、這是西海石林最美的景。</w:t>
      </w:r>
    </w:p>
    <w:p w14:paraId="05603D94" w14:textId="77777777" w:rsidR="00EC2F28" w:rsidRPr="00A21B46" w:rsidRDefault="00763CCD" w:rsidP="00D021BA">
      <w:pPr>
        <w:pStyle w:val="a3"/>
        <w:spacing w:line="0" w:lineRule="atLeast"/>
        <w:ind w:left="0"/>
        <w:rPr>
          <w:sz w:val="22"/>
          <w:szCs w:val="22"/>
        </w:rPr>
      </w:pPr>
      <w:r w:rsidRPr="00A21B46">
        <w:rPr>
          <w:b/>
          <w:color w:val="0000FF"/>
          <w:sz w:val="22"/>
          <w:szCs w:val="22"/>
        </w:rPr>
        <w:t>【百龍電梯】</w:t>
      </w:r>
      <w:r w:rsidRPr="00A21B46">
        <w:rPr>
          <w:sz w:val="22"/>
          <w:szCs w:val="22"/>
        </w:rPr>
        <w:t>是世界上最快的客運電梯、是世界上載重量最大、世界上最高的層觀光電梯、也是世界最高身於在戶外的電梯。 令人有氣勢磅礡之感觀。</w:t>
      </w:r>
    </w:p>
    <w:p w14:paraId="582715EE" w14:textId="77777777" w:rsidR="00EC2F28" w:rsidRPr="00A21B46" w:rsidRDefault="00763CCD" w:rsidP="00D021BA">
      <w:pPr>
        <w:pStyle w:val="a3"/>
        <w:spacing w:line="0" w:lineRule="atLeast"/>
        <w:ind w:left="0"/>
        <w:rPr>
          <w:sz w:val="22"/>
          <w:szCs w:val="22"/>
        </w:rPr>
      </w:pPr>
      <w:r w:rsidRPr="00A21B46">
        <w:rPr>
          <w:b/>
          <w:color w:val="0000FF"/>
          <w:spacing w:val="-25"/>
          <w:sz w:val="22"/>
          <w:szCs w:val="22"/>
        </w:rPr>
        <w:t>【賀龍公園】</w:t>
      </w:r>
      <w:r w:rsidRPr="00A21B46">
        <w:rPr>
          <w:spacing w:val="1"/>
          <w:sz w:val="22"/>
          <w:szCs w:val="22"/>
        </w:rPr>
        <w:t xml:space="preserve">是 </w:t>
      </w:r>
      <w:r w:rsidRPr="00A21B46">
        <w:rPr>
          <w:sz w:val="22"/>
          <w:szCs w:val="22"/>
        </w:rPr>
        <w:t>1986</w:t>
      </w:r>
      <w:r w:rsidRPr="00A21B46">
        <w:rPr>
          <w:spacing w:val="-2"/>
          <w:sz w:val="22"/>
          <w:szCs w:val="22"/>
        </w:rPr>
        <w:t xml:space="preserve"> 年為紀念賀龍元帥誕辰 </w:t>
      </w:r>
      <w:r w:rsidRPr="00A21B46">
        <w:rPr>
          <w:sz w:val="22"/>
          <w:szCs w:val="22"/>
        </w:rPr>
        <w:t>90</w:t>
      </w:r>
      <w:r w:rsidRPr="00A21B46">
        <w:rPr>
          <w:spacing w:val="-3"/>
          <w:sz w:val="22"/>
          <w:szCs w:val="22"/>
        </w:rPr>
        <w:t xml:space="preserve"> 週年而興建，融合自然級人文景觀， </w:t>
      </w:r>
      <w:r w:rsidRPr="00A21B46">
        <w:rPr>
          <w:spacing w:val="-4"/>
          <w:sz w:val="22"/>
          <w:szCs w:val="22"/>
        </w:rPr>
        <w:t>建有近百年來設計及鑄造最大的一尊銅像－賀龍銅像。這裏是攝影家、畫家的最愛，雲</w:t>
      </w:r>
      <w:r w:rsidRPr="00A21B46">
        <w:rPr>
          <w:spacing w:val="-3"/>
          <w:sz w:val="22"/>
          <w:szCs w:val="22"/>
        </w:rPr>
        <w:t>海簇擁武陵群峰，頗有君臨天下之感、說天子山是鋒林之王一點也不為過。</w:t>
      </w:r>
    </w:p>
    <w:p w14:paraId="6E812A05" w14:textId="77777777" w:rsidR="00EC2F28" w:rsidRPr="00A21B46" w:rsidRDefault="00763CCD" w:rsidP="00D021BA">
      <w:pPr>
        <w:pStyle w:val="a3"/>
        <w:spacing w:line="0" w:lineRule="atLeast"/>
        <w:ind w:left="0"/>
        <w:rPr>
          <w:sz w:val="22"/>
          <w:szCs w:val="22"/>
        </w:rPr>
      </w:pPr>
      <w:r w:rsidRPr="00A21B46">
        <w:rPr>
          <w:b/>
          <w:color w:val="0000FF"/>
          <w:sz w:val="22"/>
          <w:szCs w:val="22"/>
        </w:rPr>
        <w:t>【迷魂台】</w:t>
      </w:r>
      <w:r w:rsidRPr="00A21B46">
        <w:rPr>
          <w:sz w:val="22"/>
          <w:szCs w:val="22"/>
        </w:rPr>
        <w:t>這裏清晨 和天氣變換時，雲霧翻滾，群山時隱實現，變幻莫測，使人難辨天上人間。</w:t>
      </w:r>
    </w:p>
    <w:p w14:paraId="6C35E47F" w14:textId="77777777" w:rsidR="00EC2F28" w:rsidRPr="00A21B46" w:rsidRDefault="00763CCD" w:rsidP="00D021BA">
      <w:pPr>
        <w:pStyle w:val="a3"/>
        <w:spacing w:line="0" w:lineRule="atLeast"/>
        <w:ind w:left="0"/>
        <w:rPr>
          <w:sz w:val="22"/>
          <w:szCs w:val="22"/>
        </w:rPr>
      </w:pPr>
      <w:r w:rsidRPr="00A21B46">
        <w:rPr>
          <w:b/>
          <w:color w:val="0000FF"/>
          <w:spacing w:val="-1"/>
          <w:sz w:val="22"/>
          <w:szCs w:val="22"/>
        </w:rPr>
        <w:t>【金鞭溪】</w:t>
      </w:r>
      <w:r w:rsidRPr="00A21B46">
        <w:rPr>
          <w:spacing w:val="-3"/>
          <w:sz w:val="22"/>
          <w:szCs w:val="22"/>
        </w:rPr>
        <w:t>是天然形成的一條美麗的溪流，因金鞭岩而得名。溪水彎彎曲曲自西向東流去，即使久旱，也不會斷流。走近金鞭溪，滿目青翠，連衣服都映成了淡淡的綠色。流水潺潺，伴著聲聲鳥語，走著走著，忽然感到一陣清涼，才覺察有微風習習吹過，陣陣</w:t>
      </w:r>
      <w:r w:rsidRPr="00A21B46">
        <w:rPr>
          <w:spacing w:val="-10"/>
          <w:sz w:val="22"/>
          <w:szCs w:val="22"/>
        </w:rPr>
        <w:t>襲來的芬芳使你不由得駐足細細品味。清澈見底、纖塵不染的碧水中，魚兒歡快地遊動，</w:t>
      </w:r>
      <w:r w:rsidRPr="00A21B46">
        <w:rPr>
          <w:sz w:val="22"/>
          <w:szCs w:val="22"/>
        </w:rPr>
        <w:t>紅、綠、白各色卵石在水中閃亮。</w:t>
      </w:r>
    </w:p>
    <w:p w14:paraId="6A8BBE84" w14:textId="77777777" w:rsidR="00EC2F28" w:rsidRPr="00A21B46" w:rsidRDefault="00763CCD" w:rsidP="00D021BA">
      <w:pPr>
        <w:pStyle w:val="a3"/>
        <w:spacing w:line="0" w:lineRule="atLeast"/>
        <w:ind w:left="0"/>
        <w:rPr>
          <w:sz w:val="22"/>
          <w:szCs w:val="22"/>
        </w:rPr>
      </w:pPr>
      <w:r w:rsidRPr="00A21B46">
        <w:rPr>
          <w:b/>
          <w:color w:val="0000FF"/>
          <w:sz w:val="22"/>
          <w:szCs w:val="22"/>
        </w:rPr>
        <w:t>【水繞四門】</w:t>
      </w:r>
      <w:r w:rsidRPr="00A21B46">
        <w:rPr>
          <w:sz w:val="22"/>
          <w:szCs w:val="22"/>
        </w:rPr>
        <w:t>地處武陵源中心，由金鞭溪、索溪、鴛鴦溪、龍尾溪四條溪流在這塊不足</w:t>
      </w:r>
      <w:r w:rsidR="00A274C4" w:rsidRPr="00A21B46">
        <w:rPr>
          <w:rFonts w:hint="eastAsia"/>
          <w:sz w:val="22"/>
          <w:szCs w:val="22"/>
        </w:rPr>
        <w:t>，</w:t>
      </w:r>
      <w:r w:rsidR="00A274C4" w:rsidRPr="00A21B46">
        <w:rPr>
          <w:sz w:val="22"/>
          <w:szCs w:val="22"/>
        </w:rPr>
        <w:t>200 平方米的山谷盆地裏盤繞匯流。感受大自然的美妙之處。</w:t>
      </w:r>
    </w:p>
    <w:p w14:paraId="0E18BAD4" w14:textId="77777777" w:rsidR="00AA0A2C" w:rsidRPr="00A21B46" w:rsidRDefault="00AA0A2C" w:rsidP="00D021BA">
      <w:pPr>
        <w:pStyle w:val="a3"/>
        <w:spacing w:line="0" w:lineRule="atLeast"/>
        <w:ind w:left="0"/>
        <w:rPr>
          <w:sz w:val="22"/>
          <w:szCs w:val="22"/>
        </w:rPr>
      </w:pPr>
      <w:r w:rsidRPr="00A21B46">
        <w:rPr>
          <w:rFonts w:hint="eastAsia"/>
          <w:noProof/>
          <w:sz w:val="22"/>
          <w:szCs w:val="22"/>
          <w:lang w:val="en-US" w:bidi="ar-SA"/>
        </w:rPr>
        <w:drawing>
          <wp:inline distT="0" distB="0" distL="0" distR="0" wp14:anchorId="5FEC64E7" wp14:editId="278E496E">
            <wp:extent cx="6840000" cy="1572296"/>
            <wp:effectExtent l="0" t="0" r="0" b="889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天子山+賀龍公園+金鞭溪.jpg"/>
                    <pic:cNvPicPr/>
                  </pic:nvPicPr>
                  <pic:blipFill>
                    <a:blip r:embed="rId26" cstate="email">
                      <a:extLst>
                        <a:ext uri="{28A0092B-C50C-407E-A947-70E740481C1C}">
                          <a14:useLocalDpi xmlns:a14="http://schemas.microsoft.com/office/drawing/2010/main"/>
                        </a:ext>
                      </a:extLst>
                    </a:blip>
                    <a:stretch>
                      <a:fillRect/>
                    </a:stretch>
                  </pic:blipFill>
                  <pic:spPr>
                    <a:xfrm>
                      <a:off x="0" y="0"/>
                      <a:ext cx="6840000" cy="1572296"/>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234B54" w:rsidRPr="00A21B46" w14:paraId="2C633A7E" w14:textId="77777777" w:rsidTr="00A062BE">
        <w:trPr>
          <w:trHeight w:val="182"/>
        </w:trPr>
        <w:tc>
          <w:tcPr>
            <w:tcW w:w="11194" w:type="dxa"/>
            <w:shd w:val="clear" w:color="auto" w:fill="F2F2F2"/>
          </w:tcPr>
          <w:p w14:paraId="65C40791" w14:textId="77777777" w:rsidR="00234B54" w:rsidRPr="00A21B46" w:rsidRDefault="00234B54" w:rsidP="00D021BA">
            <w:pPr>
              <w:pStyle w:val="a3"/>
              <w:tabs>
                <w:tab w:val="left" w:pos="3345"/>
                <w:tab w:val="left" w:pos="6325"/>
              </w:tabs>
              <w:spacing w:line="0" w:lineRule="atLeast"/>
              <w:ind w:left="0"/>
              <w:rPr>
                <w:sz w:val="22"/>
                <w:szCs w:val="22"/>
              </w:rPr>
            </w:pPr>
            <w:r w:rsidRPr="00A21B46">
              <w:rPr>
                <w:rFonts w:hint="eastAsia"/>
                <w:b/>
                <w:color w:val="000000"/>
                <w:sz w:val="22"/>
                <w:szCs w:val="22"/>
                <w:lang w:val="sq-AL"/>
              </w:rPr>
              <w:t>早餐：酒</w:t>
            </w:r>
            <w:r w:rsidRPr="00A21B46">
              <w:rPr>
                <w:rFonts w:hint="eastAsia"/>
                <w:b/>
                <w:sz w:val="22"/>
                <w:szCs w:val="22"/>
                <w:lang w:val="sq-AL"/>
              </w:rPr>
              <w:t>店內享用                  午餐：</w:t>
            </w:r>
            <w:r w:rsidRPr="00A21B46">
              <w:rPr>
                <w:b/>
                <w:sz w:val="22"/>
                <w:szCs w:val="22"/>
              </w:rPr>
              <w:t>嘉禾</w:t>
            </w:r>
            <w:r w:rsidRPr="00A21B46">
              <w:rPr>
                <w:b/>
                <w:spacing w:val="-3"/>
                <w:sz w:val="22"/>
                <w:szCs w:val="22"/>
              </w:rPr>
              <w:t>餐</w:t>
            </w:r>
            <w:r w:rsidRPr="00A21B46">
              <w:rPr>
                <w:b/>
                <w:sz w:val="22"/>
                <w:szCs w:val="22"/>
              </w:rPr>
              <w:t>廳</w:t>
            </w:r>
            <w:r w:rsidRPr="00A21B46">
              <w:rPr>
                <w:b/>
                <w:spacing w:val="-3"/>
                <w:sz w:val="22"/>
                <w:szCs w:val="22"/>
              </w:rPr>
              <w:t>風</w:t>
            </w:r>
            <w:r w:rsidRPr="00A21B46">
              <w:rPr>
                <w:b/>
                <w:sz w:val="22"/>
                <w:szCs w:val="22"/>
              </w:rPr>
              <w:t xml:space="preserve">味 </w:t>
            </w:r>
            <w:r w:rsidR="003F5C7E" w:rsidRPr="00A21B46">
              <w:rPr>
                <w:rFonts w:cs="華康中黑體" w:hint="eastAsia"/>
                <w:b/>
                <w:color w:val="000000"/>
                <w:sz w:val="22"/>
                <w:szCs w:val="22"/>
              </w:rPr>
              <w:t>RMB60</w:t>
            </w:r>
            <w:r w:rsidR="00E61110" w:rsidRPr="00A21B46">
              <w:rPr>
                <w:rFonts w:cs="華康中黑體" w:hint="eastAsia"/>
                <w:b/>
                <w:color w:val="000000"/>
                <w:sz w:val="22"/>
                <w:szCs w:val="22"/>
              </w:rPr>
              <w:t xml:space="preserve"> </w:t>
            </w:r>
            <w:r w:rsidR="00A274C4" w:rsidRPr="00A21B46">
              <w:rPr>
                <w:rFonts w:hint="eastAsia"/>
                <w:b/>
                <w:sz w:val="22"/>
                <w:szCs w:val="22"/>
                <w:lang w:val="sq-AL"/>
              </w:rPr>
              <w:t xml:space="preserve">                 </w:t>
            </w:r>
            <w:r w:rsidRPr="00A21B46">
              <w:rPr>
                <w:rFonts w:hint="eastAsia"/>
                <w:b/>
                <w:sz w:val="22"/>
                <w:szCs w:val="22"/>
                <w:lang w:val="sq-AL"/>
              </w:rPr>
              <w:t>晚餐：</w:t>
            </w:r>
            <w:r w:rsidRPr="00A21B46">
              <w:rPr>
                <w:b/>
                <w:spacing w:val="-3"/>
                <w:sz w:val="22"/>
                <w:szCs w:val="22"/>
              </w:rPr>
              <w:t>索</w:t>
            </w:r>
            <w:r w:rsidRPr="00A21B46">
              <w:rPr>
                <w:b/>
                <w:sz w:val="22"/>
                <w:szCs w:val="22"/>
              </w:rPr>
              <w:t>溪山寨</w:t>
            </w:r>
            <w:r w:rsidRPr="00A21B46">
              <w:rPr>
                <w:rFonts w:hint="eastAsia"/>
                <w:b/>
                <w:sz w:val="22"/>
                <w:szCs w:val="22"/>
              </w:rPr>
              <w:t>風味</w:t>
            </w:r>
            <w:r w:rsidR="003F5C7E" w:rsidRPr="00A21B46">
              <w:rPr>
                <w:rFonts w:cs="華康中黑體" w:hint="eastAsia"/>
                <w:b/>
                <w:color w:val="000000"/>
                <w:sz w:val="22"/>
                <w:szCs w:val="22"/>
              </w:rPr>
              <w:t>RMB80</w:t>
            </w:r>
          </w:p>
        </w:tc>
      </w:tr>
      <w:tr w:rsidR="00234B54" w:rsidRPr="00A02FCF" w14:paraId="086DA828" w14:textId="77777777" w:rsidTr="00A062BE">
        <w:trPr>
          <w:trHeight w:val="180"/>
        </w:trPr>
        <w:tc>
          <w:tcPr>
            <w:tcW w:w="11194" w:type="dxa"/>
            <w:shd w:val="clear" w:color="auto" w:fill="F2F2F2"/>
          </w:tcPr>
          <w:p w14:paraId="75C7AE11" w14:textId="1A64848E" w:rsidR="00234B54" w:rsidRPr="00A21B46" w:rsidRDefault="00234B54" w:rsidP="00D021BA">
            <w:pPr>
              <w:pStyle w:val="a3"/>
              <w:spacing w:line="0" w:lineRule="atLeast"/>
              <w:ind w:left="0"/>
              <w:jc w:val="both"/>
              <w:rPr>
                <w:b/>
                <w:color w:val="0000FF"/>
                <w:sz w:val="22"/>
                <w:szCs w:val="22"/>
                <w:lang w:val="sq-AL"/>
              </w:rPr>
            </w:pPr>
            <w:r w:rsidRPr="00A21B46">
              <w:rPr>
                <w:rFonts w:hint="eastAsia"/>
                <w:b/>
                <w:color w:val="0000FF"/>
                <w:sz w:val="22"/>
                <w:szCs w:val="22"/>
                <w:lang w:val="sq-AL"/>
              </w:rPr>
              <w:t>住宿：</w:t>
            </w:r>
            <w:r w:rsidR="00A02FCF">
              <w:rPr>
                <w:b/>
                <w:color w:val="0000FF"/>
                <w:sz w:val="22"/>
                <w:szCs w:val="22"/>
              </w:rPr>
              <w:t>準</w: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cs="Helvetica"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A274C4" w:rsidRPr="00A21B46">
              <w:rPr>
                <w:rFonts w:cs="Helvetica" w:hint="eastAsia"/>
                <w:b/>
                <w:bCs/>
                <w:color w:val="0000FF"/>
                <w:sz w:val="22"/>
                <w:szCs w:val="22"/>
              </w:rPr>
              <w:t xml:space="preserve"> </w:t>
            </w:r>
            <w:r w:rsidR="00D84767" w:rsidRPr="00A21B46">
              <w:rPr>
                <w:rFonts w:cs="Helvetica" w:hint="eastAsia"/>
                <w:b/>
                <w:bCs/>
                <w:color w:val="0000FF"/>
                <w:sz w:val="22"/>
                <w:szCs w:val="22"/>
              </w:rPr>
              <w:t>專家村陽光庭院酒店</w:t>
            </w:r>
            <w:r w:rsidR="00A274C4" w:rsidRPr="00A21B46">
              <w:rPr>
                <w:rFonts w:cs="Helvetica" w:hint="eastAsia"/>
                <w:b/>
                <w:bCs/>
                <w:color w:val="0000FF"/>
                <w:sz w:val="22"/>
                <w:szCs w:val="22"/>
              </w:rPr>
              <w:t xml:space="preserve"> </w:t>
            </w:r>
            <w:r w:rsidRPr="00A21B46">
              <w:rPr>
                <w:b/>
                <w:color w:val="0000FF"/>
                <w:sz w:val="22"/>
                <w:szCs w:val="22"/>
              </w:rPr>
              <w:t>或</w:t>
            </w:r>
            <w:r w:rsidR="00763CCD" w:rsidRPr="00A21B46">
              <w:rPr>
                <w:rFonts w:hint="eastAsia"/>
                <w:b/>
                <w:color w:val="0000FF"/>
                <w:sz w:val="22"/>
                <w:szCs w:val="22"/>
              </w:rPr>
              <w:t xml:space="preserve"> </w:t>
            </w:r>
            <w:r w:rsidRPr="00A21B46">
              <w:rPr>
                <w:b/>
                <w:color w:val="0000FF"/>
                <w:sz w:val="22"/>
                <w:szCs w:val="22"/>
              </w:rPr>
              <w:t>最佳西方清心園酒店 或同級</w:t>
            </w:r>
          </w:p>
        </w:tc>
      </w:tr>
    </w:tbl>
    <w:p w14:paraId="6E11926A" w14:textId="1E7E59B0" w:rsidR="00234B54" w:rsidRPr="00A21B46" w:rsidRDefault="00234B54" w:rsidP="00A21B46">
      <w:pPr>
        <w:pStyle w:val="a3"/>
        <w:ind w:left="980" w:hangingChars="350" w:hanging="980"/>
        <w:rPr>
          <w:b/>
          <w:color w:val="800000"/>
        </w:rPr>
      </w:pPr>
      <w:r w:rsidRPr="00A21B46">
        <w:rPr>
          <w:b/>
          <w:color w:val="800000"/>
        </w:rPr>
        <w:t>第六</w:t>
      </w:r>
      <w:r w:rsidR="00A21B46" w:rsidRPr="00A21B46">
        <w:rPr>
          <w:b/>
          <w:color w:val="800000"/>
        </w:rPr>
        <w:t xml:space="preserve">天 </w:t>
      </w:r>
      <w:r w:rsidRPr="00A21B46">
        <w:rPr>
          <w:b/>
          <w:color w:val="800000"/>
        </w:rPr>
        <w:t>張家界【土家風情園景區、軍生畫院】</w:t>
      </w:r>
      <w:r w:rsidRPr="00A21B46">
        <w:rPr>
          <w:rFonts w:hint="eastAsia"/>
          <w:b/>
          <w:color w:val="800000"/>
          <w:lang w:val="sq-AL"/>
        </w:rPr>
        <w:sym w:font="Webdings" w:char="F076"/>
      </w:r>
      <w:r w:rsidR="00F44C6C" w:rsidRPr="00A21B46">
        <w:rPr>
          <w:rFonts w:hint="eastAsia"/>
          <w:b/>
          <w:color w:val="800000"/>
          <w:lang w:val="sq-AL"/>
        </w:rPr>
        <w:t>（</w:t>
      </w:r>
      <w:r w:rsidR="005106DE" w:rsidRPr="00A21B46">
        <w:rPr>
          <w:rFonts w:hint="eastAsia"/>
          <w:b/>
          <w:color w:val="800000"/>
          <w:lang w:val="sq-AL"/>
        </w:rPr>
        <w:t>約2.5H</w:t>
      </w:r>
      <w:r w:rsidR="00F44C6C" w:rsidRPr="00A21B46">
        <w:rPr>
          <w:rFonts w:hint="eastAsia"/>
          <w:b/>
          <w:color w:val="800000"/>
          <w:lang w:val="sq-AL"/>
        </w:rPr>
        <w:t>）</w:t>
      </w:r>
      <w:r w:rsidRPr="00A21B46">
        <w:rPr>
          <w:b/>
          <w:color w:val="800000"/>
        </w:rPr>
        <w:t>常德【享酒店下午茶、漫步度假酒店享愜意時光】</w:t>
      </w:r>
    </w:p>
    <w:p w14:paraId="332AE3F2" w14:textId="77777777" w:rsidR="00EC2F28" w:rsidRPr="00A21B46" w:rsidRDefault="00763CCD" w:rsidP="00D021BA">
      <w:pPr>
        <w:pStyle w:val="a3"/>
        <w:spacing w:line="0" w:lineRule="atLeast"/>
        <w:ind w:left="0"/>
        <w:rPr>
          <w:color w:val="000000" w:themeColor="text1"/>
          <w:sz w:val="22"/>
          <w:szCs w:val="22"/>
        </w:rPr>
      </w:pPr>
      <w:r w:rsidRPr="00A21B46">
        <w:rPr>
          <w:b/>
          <w:color w:val="0000FF"/>
          <w:sz w:val="22"/>
          <w:szCs w:val="22"/>
        </w:rPr>
        <w:t>【土家風情園】</w:t>
      </w:r>
      <w:r w:rsidRPr="00A21B46">
        <w:rPr>
          <w:color w:val="000000" w:themeColor="text1"/>
          <w:sz w:val="22"/>
          <w:szCs w:val="22"/>
        </w:rPr>
        <w:t>以湘西人的土司城堡為基礎，以最完整的土家山寨舊址原貌為風格，於1997 年原址修復後向遊客開放，是與張家界自然山水交相輝映的一顆璀璨的文化明珠， 也是土家人朝拜、祭祀、祈禱和節慶的“聖地”。</w:t>
      </w:r>
    </w:p>
    <w:p w14:paraId="0F778313" w14:textId="77777777" w:rsidR="00EC2F28" w:rsidRPr="00A21B46" w:rsidRDefault="00763CCD" w:rsidP="00D021BA">
      <w:pPr>
        <w:pStyle w:val="a3"/>
        <w:spacing w:line="0" w:lineRule="atLeast"/>
        <w:ind w:left="0"/>
        <w:rPr>
          <w:sz w:val="22"/>
          <w:szCs w:val="22"/>
        </w:rPr>
      </w:pPr>
      <w:r w:rsidRPr="00A21B46">
        <w:rPr>
          <w:b/>
          <w:color w:val="0000FF"/>
          <w:sz w:val="22"/>
          <w:szCs w:val="22"/>
        </w:rPr>
        <w:t>【軍聲畫院】</w:t>
      </w:r>
      <w:r w:rsidRPr="00A21B46">
        <w:rPr>
          <w:color w:val="000000" w:themeColor="text1"/>
          <w:sz w:val="22"/>
          <w:szCs w:val="22"/>
        </w:rPr>
        <w:t>作為張家界的特色人文景觀的一道亮麗的風景線，大量國內外遊客在“軍聲畫院”感受濃厚的藝術氛圍，接受全新藝術—砂石畫藝術的洗禮。</w:t>
      </w:r>
    </w:p>
    <w:p w14:paraId="76EC204E" w14:textId="08735761" w:rsidR="00EC2F28" w:rsidRPr="00A21B46" w:rsidRDefault="00763CCD" w:rsidP="00D021BA">
      <w:pPr>
        <w:pStyle w:val="a3"/>
        <w:spacing w:line="0" w:lineRule="atLeast"/>
        <w:ind w:left="0"/>
        <w:rPr>
          <w:sz w:val="22"/>
          <w:szCs w:val="22"/>
        </w:rPr>
      </w:pPr>
      <w:r w:rsidRPr="00A21B46">
        <w:rPr>
          <w:b/>
          <w:color w:val="0000FF"/>
          <w:sz w:val="22"/>
          <w:szCs w:val="22"/>
        </w:rPr>
        <w:t>【桃花源温德姆至尊豪廷温泉酒店】</w:t>
      </w:r>
      <w:r w:rsidRPr="00A21B46">
        <w:rPr>
          <w:sz w:val="22"/>
          <w:szCs w:val="22"/>
        </w:rPr>
        <w:t>它是湘西地區最新開業，目前唯一國際超五星級的度假酒店，位於山水秀麗、文化底蘊濃厚的常德桃源，入住於此有綿延起伏的武陵山脈相伴，盡覽種類豐富的植被與果林，開啟一段世外桃源裏的非凡度假體驗。</w:t>
      </w:r>
    </w:p>
    <w:p w14:paraId="5BA03736" w14:textId="4BEBE068" w:rsidR="00EC2F28" w:rsidRPr="00A21B46" w:rsidRDefault="00372C04" w:rsidP="00D021BA">
      <w:pPr>
        <w:pStyle w:val="a3"/>
        <w:spacing w:line="0" w:lineRule="atLeast"/>
        <w:ind w:left="0"/>
        <w:rPr>
          <w:sz w:val="22"/>
          <w:szCs w:val="22"/>
        </w:rPr>
      </w:pPr>
      <w:r w:rsidRPr="00A21B46">
        <w:rPr>
          <w:b/>
          <w:noProof/>
          <w:sz w:val="22"/>
          <w:szCs w:val="22"/>
          <w:lang w:val="en-US" w:bidi="ar-SA"/>
        </w:rPr>
        <w:drawing>
          <wp:inline distT="0" distB="0" distL="0" distR="0" wp14:anchorId="330CCA27" wp14:editId="18A3D0C3">
            <wp:extent cx="6842760" cy="1572930"/>
            <wp:effectExtent l="0" t="0" r="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土家風情園+軍聲畫院+桃花源温德姆至尊豪廷温泉酒店.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2760" cy="157293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234B54" w:rsidRPr="00A21B46" w14:paraId="522ABC0D" w14:textId="77777777" w:rsidTr="00A274C4">
        <w:trPr>
          <w:trHeight w:val="456"/>
        </w:trPr>
        <w:tc>
          <w:tcPr>
            <w:tcW w:w="11194" w:type="dxa"/>
            <w:shd w:val="clear" w:color="auto" w:fill="F2F2F2"/>
          </w:tcPr>
          <w:p w14:paraId="2C72FB98" w14:textId="4DA1D8A9" w:rsidR="00234B54" w:rsidRPr="00A21B46" w:rsidRDefault="00234B54" w:rsidP="00D021BA">
            <w:pPr>
              <w:pStyle w:val="ab"/>
              <w:snapToGrid w:val="0"/>
              <w:spacing w:after="0" w:line="0" w:lineRule="atLeast"/>
              <w:ind w:leftChars="0" w:left="0"/>
            </w:pPr>
            <w:r w:rsidRPr="00A21B46">
              <w:rPr>
                <w:rFonts w:hint="eastAsia"/>
                <w:b/>
                <w:color w:val="000000"/>
                <w:lang w:val="sq-AL"/>
              </w:rPr>
              <w:t xml:space="preserve">早餐：酒店內享用               </w:t>
            </w:r>
            <w:r w:rsidRPr="00A21B46">
              <w:rPr>
                <w:rFonts w:hint="eastAsia"/>
                <w:b/>
                <w:lang w:val="sq-AL"/>
              </w:rPr>
              <w:t xml:space="preserve">   午餐：</w:t>
            </w:r>
            <w:r w:rsidRPr="00A21B46">
              <w:rPr>
                <w:b/>
                <w:color w:val="000000" w:themeColor="text1"/>
              </w:rPr>
              <w:t>蘑菇宴</w:t>
            </w:r>
            <w:r w:rsidRPr="00A21B46">
              <w:rPr>
                <w:b/>
                <w:color w:val="000000" w:themeColor="text1"/>
                <w:spacing w:val="-3"/>
              </w:rPr>
              <w:t>風</w:t>
            </w:r>
            <w:r w:rsidRPr="00A21B46">
              <w:rPr>
                <w:b/>
                <w:color w:val="000000" w:themeColor="text1"/>
              </w:rPr>
              <w:t>味</w:t>
            </w:r>
            <w:r w:rsidR="003F5C7E" w:rsidRPr="00A21B46">
              <w:rPr>
                <w:rFonts w:cs="華康中黑體" w:hint="eastAsia"/>
                <w:b/>
                <w:color w:val="000000" w:themeColor="text1"/>
              </w:rPr>
              <w:t>RMB60</w:t>
            </w:r>
            <w:r w:rsidRPr="00A21B46">
              <w:rPr>
                <w:rFonts w:hint="eastAsia"/>
                <w:b/>
                <w:color w:val="000000" w:themeColor="text1"/>
                <w:lang w:val="sq-AL"/>
              </w:rPr>
              <w:t xml:space="preserve">  </w:t>
            </w:r>
            <w:r w:rsidRPr="00A21B46">
              <w:rPr>
                <w:rFonts w:hint="eastAsia"/>
                <w:b/>
                <w:lang w:val="sq-AL"/>
              </w:rPr>
              <w:t xml:space="preserve">                   </w:t>
            </w:r>
            <w:r w:rsidR="00E61110" w:rsidRPr="00A21B46">
              <w:rPr>
                <w:rFonts w:hint="eastAsia"/>
                <w:b/>
                <w:lang w:val="sq-AL"/>
              </w:rPr>
              <w:t xml:space="preserve">     </w:t>
            </w:r>
            <w:r w:rsidRPr="00A21B46">
              <w:rPr>
                <w:rFonts w:hint="eastAsia"/>
                <w:b/>
                <w:lang w:val="sq-AL"/>
              </w:rPr>
              <w:t xml:space="preserve"> 晚餐：</w:t>
            </w:r>
            <w:r w:rsidRPr="00A21B46">
              <w:rPr>
                <w:b/>
                <w:color w:val="000000" w:themeColor="text1"/>
              </w:rPr>
              <w:t>酒</w:t>
            </w:r>
            <w:r w:rsidR="00A02FCF">
              <w:rPr>
                <w:rFonts w:hint="eastAsia"/>
                <w:b/>
                <w:color w:val="000000" w:themeColor="text1"/>
              </w:rPr>
              <w:t>店</w:t>
            </w:r>
            <w:r w:rsidRPr="00A21B46">
              <w:rPr>
                <w:b/>
                <w:color w:val="000000" w:themeColor="text1"/>
              </w:rPr>
              <w:t>BBQ100</w:t>
            </w:r>
          </w:p>
        </w:tc>
      </w:tr>
      <w:tr w:rsidR="00234B54" w:rsidRPr="00A21B46" w14:paraId="77CD8AD7" w14:textId="77777777" w:rsidTr="00A062BE">
        <w:trPr>
          <w:trHeight w:val="180"/>
        </w:trPr>
        <w:tc>
          <w:tcPr>
            <w:tcW w:w="11194" w:type="dxa"/>
            <w:shd w:val="clear" w:color="auto" w:fill="F2F2F2"/>
          </w:tcPr>
          <w:p w14:paraId="4C7D23A7" w14:textId="77777777" w:rsidR="00234B54" w:rsidRPr="00A21B46" w:rsidRDefault="00234B54" w:rsidP="00D021BA">
            <w:pPr>
              <w:pStyle w:val="a3"/>
              <w:spacing w:line="0" w:lineRule="atLeast"/>
              <w:ind w:left="0"/>
              <w:rPr>
                <w:b/>
                <w:color w:val="0000FF"/>
                <w:sz w:val="22"/>
                <w:szCs w:val="22"/>
                <w:lang w:val="sq-AL"/>
              </w:rPr>
            </w:pPr>
            <w:r w:rsidRPr="00A21B46">
              <w:rPr>
                <w:rFonts w:hint="eastAsia"/>
                <w:b/>
                <w:color w:val="0000FF"/>
                <w:sz w:val="22"/>
                <w:szCs w:val="22"/>
                <w:lang w:val="sq-AL"/>
              </w:rPr>
              <w:t>住宿：</w:t>
            </w:r>
            <w:r w:rsidRPr="00A21B46">
              <w:rPr>
                <w:b/>
                <w:color w:val="0000FF"/>
                <w:sz w:val="22"/>
                <w:szCs w:val="22"/>
              </w:rPr>
              <w:t>準</w: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w:rFonts w:hint="eastAsia"/>
                <w:b/>
                <w:color w:val="0000FF"/>
                <w:sz w:val="22"/>
                <w:szCs w:val="22"/>
              </w:rPr>
              <w:t xml:space="preserve"> </w:t>
            </w:r>
            <w:r w:rsidRPr="00A21B46">
              <w:rPr>
                <w:b/>
                <w:color w:val="0000FF"/>
                <w:sz w:val="22"/>
                <w:szCs w:val="22"/>
              </w:rPr>
              <w:t>桃花源温德姆至尊豪廷温泉酒店</w:t>
            </w:r>
            <w:r w:rsidR="00763CCD" w:rsidRPr="00A21B46">
              <w:rPr>
                <w:rFonts w:hint="eastAsia"/>
                <w:b/>
                <w:color w:val="0000FF"/>
                <w:sz w:val="22"/>
                <w:szCs w:val="22"/>
              </w:rPr>
              <w:t xml:space="preserve"> </w:t>
            </w:r>
            <w:r w:rsidRPr="00A21B46">
              <w:rPr>
                <w:b/>
                <w:color w:val="0000FF"/>
                <w:sz w:val="22"/>
                <w:szCs w:val="22"/>
              </w:rPr>
              <w:t>或</w:t>
            </w:r>
            <w:r w:rsidR="00763CCD" w:rsidRPr="00A21B46">
              <w:rPr>
                <w:rFonts w:hint="eastAsia"/>
                <w:b/>
                <w:color w:val="0000FF"/>
                <w:sz w:val="22"/>
                <w:szCs w:val="22"/>
              </w:rPr>
              <w:t xml:space="preserve"> </w:t>
            </w:r>
            <w:r w:rsidRPr="00A21B46">
              <w:rPr>
                <w:b/>
                <w:color w:val="0000FF"/>
                <w:sz w:val="22"/>
                <w:szCs w:val="22"/>
              </w:rPr>
              <w:t>澤雲酒店</w:t>
            </w:r>
            <w:r w:rsidR="00763CCD" w:rsidRPr="00A21B46">
              <w:rPr>
                <w:rFonts w:hint="eastAsia"/>
                <w:b/>
                <w:color w:val="0000FF"/>
                <w:sz w:val="22"/>
                <w:szCs w:val="22"/>
              </w:rPr>
              <w:t xml:space="preserve"> </w:t>
            </w:r>
            <w:r w:rsidRPr="00A21B46">
              <w:rPr>
                <w:b/>
                <w:color w:val="0000FF"/>
                <w:sz w:val="22"/>
                <w:szCs w:val="22"/>
              </w:rPr>
              <w:t>或同級</w:t>
            </w:r>
          </w:p>
        </w:tc>
      </w:tr>
    </w:tbl>
    <w:p w14:paraId="1656AEBF" w14:textId="646E4329" w:rsidR="00234B54" w:rsidRPr="00A21B46" w:rsidRDefault="00234B54" w:rsidP="00A21B46">
      <w:pPr>
        <w:pStyle w:val="a3"/>
        <w:ind w:left="980" w:hangingChars="350" w:hanging="980"/>
        <w:jc w:val="both"/>
        <w:rPr>
          <w:b/>
          <w:color w:val="800000"/>
        </w:rPr>
      </w:pPr>
      <w:r w:rsidRPr="00A21B46">
        <w:rPr>
          <w:b/>
          <w:color w:val="800000"/>
        </w:rPr>
        <w:t>第七</w:t>
      </w:r>
      <w:r w:rsidR="00A21B46" w:rsidRPr="00A21B46">
        <w:rPr>
          <w:b/>
          <w:color w:val="800000"/>
        </w:rPr>
        <w:t xml:space="preserve">天 </w:t>
      </w:r>
      <w:r w:rsidRPr="00A21B46">
        <w:rPr>
          <w:b/>
          <w:color w:val="800000"/>
        </w:rPr>
        <w:t>常德</w:t>
      </w:r>
      <w:r w:rsidR="005106DE" w:rsidRPr="00A21B46">
        <w:rPr>
          <w:rFonts w:hint="eastAsia"/>
          <w:b/>
          <w:color w:val="800000"/>
          <w:lang w:val="sq-AL"/>
        </w:rPr>
        <w:sym w:font="Webdings" w:char="F076"/>
      </w:r>
      <w:r w:rsidRPr="00A21B46">
        <w:rPr>
          <w:b/>
          <w:color w:val="800000"/>
        </w:rPr>
        <w:t>（</w:t>
      </w:r>
      <w:r w:rsidR="005106DE" w:rsidRPr="00A21B46">
        <w:rPr>
          <w:rFonts w:hint="eastAsia"/>
          <w:b/>
          <w:color w:val="800000"/>
        </w:rPr>
        <w:t>約</w:t>
      </w:r>
      <w:r w:rsidRPr="00A21B46">
        <w:rPr>
          <w:b/>
          <w:color w:val="800000"/>
        </w:rPr>
        <w:t>2H）岳陽【岳陽遠觀洞庭湖+岳陽樓、汴河街】</w:t>
      </w:r>
      <w:r w:rsidR="005106DE" w:rsidRPr="00A21B46">
        <w:rPr>
          <w:rFonts w:hint="eastAsia"/>
          <w:b/>
          <w:color w:val="800000"/>
          <w:lang w:val="sq-AL"/>
        </w:rPr>
        <w:sym w:font="Webdings" w:char="F076"/>
      </w:r>
      <w:r w:rsidRPr="00A21B46">
        <w:rPr>
          <w:b/>
          <w:color w:val="800000"/>
        </w:rPr>
        <w:t>（</w:t>
      </w:r>
      <w:r w:rsidR="005106DE" w:rsidRPr="00A21B46">
        <w:rPr>
          <w:rFonts w:hint="eastAsia"/>
          <w:b/>
          <w:color w:val="800000"/>
        </w:rPr>
        <w:t>約</w:t>
      </w:r>
      <w:r w:rsidRPr="00A21B46">
        <w:rPr>
          <w:b/>
          <w:color w:val="800000"/>
        </w:rPr>
        <w:t>4H）武漢【楚河漢街自由逛街】</w:t>
      </w:r>
    </w:p>
    <w:p w14:paraId="167A8A5D" w14:textId="77777777" w:rsidR="00EC2F28" w:rsidRPr="00A21B46" w:rsidRDefault="00763CCD" w:rsidP="00D021BA">
      <w:pPr>
        <w:pStyle w:val="a3"/>
        <w:spacing w:line="0" w:lineRule="atLeast"/>
        <w:ind w:left="0"/>
        <w:rPr>
          <w:sz w:val="22"/>
          <w:szCs w:val="22"/>
        </w:rPr>
      </w:pPr>
      <w:r w:rsidRPr="00A21B46">
        <w:rPr>
          <w:b/>
          <w:color w:val="0000FF"/>
          <w:sz w:val="22"/>
          <w:szCs w:val="22"/>
        </w:rPr>
        <w:t>【</w:t>
      </w:r>
      <w:r w:rsidR="00A274C4" w:rsidRPr="00A21B46">
        <w:rPr>
          <w:rFonts w:hint="eastAsia"/>
          <w:b/>
          <w:color w:val="0000FF"/>
          <w:sz w:val="22"/>
          <w:szCs w:val="22"/>
        </w:rPr>
        <w:t>遠觀-</w:t>
      </w:r>
      <w:r w:rsidRPr="00A21B46">
        <w:rPr>
          <w:b/>
          <w:color w:val="0000FF"/>
          <w:sz w:val="22"/>
          <w:szCs w:val="22"/>
        </w:rPr>
        <w:t>洞庭湖】</w:t>
      </w:r>
      <w:r w:rsidRPr="00A21B46">
        <w:rPr>
          <w:sz w:val="22"/>
          <w:szCs w:val="22"/>
        </w:rPr>
        <w:t>在洞庭湖岸邊，岳陽樓西北，一所不起眼的小院裏，長眠著一位絕代美人-- 小喬。"遙想公瑾當年,小喬初嫁了"，不僅曹操惦記，蘇東坡也念念不忘的就是此小喬， 東吳大將周瑜的夫人。不僅古人惦記，今天的人們也念念不忘。</w:t>
      </w:r>
    </w:p>
    <w:p w14:paraId="761AD55E" w14:textId="77777777" w:rsidR="00A274C4" w:rsidRPr="00A21B46" w:rsidRDefault="00763CCD" w:rsidP="00D021BA">
      <w:pPr>
        <w:pStyle w:val="a3"/>
        <w:spacing w:line="0" w:lineRule="atLeast"/>
        <w:ind w:left="0"/>
        <w:rPr>
          <w:spacing w:val="-3"/>
          <w:sz w:val="22"/>
          <w:szCs w:val="22"/>
        </w:rPr>
      </w:pPr>
      <w:r w:rsidRPr="00A21B46">
        <w:rPr>
          <w:b/>
          <w:color w:val="0000FF"/>
          <w:sz w:val="22"/>
          <w:szCs w:val="22"/>
        </w:rPr>
        <w:t>【岳陽樓】</w:t>
      </w:r>
      <w:r w:rsidRPr="00A21B46">
        <w:rPr>
          <w:sz w:val="22"/>
          <w:szCs w:val="22"/>
        </w:rPr>
        <w:t>主樓 3 層，樓高 15 米，以 4 根楠木大柱承負全樓重量，再用 12 根圓木柱子</w:t>
      </w:r>
      <w:r w:rsidRPr="00A21B46">
        <w:rPr>
          <w:spacing w:val="1"/>
          <w:sz w:val="22"/>
          <w:szCs w:val="22"/>
        </w:rPr>
        <w:t xml:space="preserve">支撐 </w:t>
      </w:r>
      <w:r w:rsidRPr="00A21B46">
        <w:rPr>
          <w:sz w:val="22"/>
          <w:szCs w:val="22"/>
        </w:rPr>
        <w:t>2</w:t>
      </w:r>
      <w:r w:rsidRPr="00A21B46">
        <w:rPr>
          <w:spacing w:val="-1"/>
          <w:sz w:val="22"/>
          <w:szCs w:val="22"/>
        </w:rPr>
        <w:t xml:space="preserve"> 樓，外以 </w:t>
      </w:r>
      <w:r w:rsidRPr="00A21B46">
        <w:rPr>
          <w:sz w:val="22"/>
          <w:szCs w:val="22"/>
        </w:rPr>
        <w:t>12</w:t>
      </w:r>
      <w:r w:rsidRPr="00A21B46">
        <w:rPr>
          <w:spacing w:val="-9"/>
          <w:sz w:val="22"/>
          <w:szCs w:val="22"/>
        </w:rPr>
        <w:t xml:space="preserve"> 根梓木簷柱，頂起飛簷。彼此牽制，結爲整體，全樓梁、柱、檁、椽</w:t>
      </w:r>
      <w:r w:rsidRPr="00A21B46">
        <w:rPr>
          <w:spacing w:val="-6"/>
          <w:sz w:val="22"/>
          <w:szCs w:val="22"/>
        </w:rPr>
        <w:t>全靠榫頭銜接，相互咬合，穩如磐石。其建築的另一特色，是樓頂的形狀酷似一頂將軍</w:t>
      </w:r>
      <w:r w:rsidRPr="00A21B46">
        <w:rPr>
          <w:spacing w:val="-5"/>
          <w:sz w:val="22"/>
          <w:szCs w:val="22"/>
        </w:rPr>
        <w:t>頭盔，既雄偉又不同於一般。岳陽樓側旁有仙梅亭、三醉亭、懷甫亭等建築。在岳陽樓</w:t>
      </w:r>
      <w:r w:rsidRPr="00A21B46">
        <w:rPr>
          <w:spacing w:val="-4"/>
          <w:sz w:val="22"/>
          <w:szCs w:val="22"/>
        </w:rPr>
        <w:t xml:space="preserve">下的沙灘上，有三具枷鎖形狀的鐵制物品，重達 </w:t>
      </w:r>
      <w:r w:rsidRPr="00A21B46">
        <w:rPr>
          <w:sz w:val="22"/>
          <w:szCs w:val="22"/>
        </w:rPr>
        <w:t>1500</w:t>
      </w:r>
      <w:r w:rsidRPr="00A21B46">
        <w:rPr>
          <w:spacing w:val="-3"/>
          <w:sz w:val="22"/>
          <w:szCs w:val="22"/>
        </w:rPr>
        <w:t xml:space="preserve"> 斤，也吸引不少遊人觀看。</w:t>
      </w:r>
    </w:p>
    <w:p w14:paraId="7E787134" w14:textId="77777777" w:rsidR="00EC2F28" w:rsidRPr="00A21B46" w:rsidRDefault="00763CCD" w:rsidP="00D021BA">
      <w:pPr>
        <w:pStyle w:val="a3"/>
        <w:spacing w:line="0" w:lineRule="atLeast"/>
        <w:ind w:left="0"/>
        <w:rPr>
          <w:sz w:val="22"/>
          <w:szCs w:val="22"/>
        </w:rPr>
      </w:pPr>
      <w:r w:rsidRPr="00A21B46">
        <w:rPr>
          <w:b/>
          <w:color w:val="0000FF"/>
          <w:sz w:val="22"/>
          <w:szCs w:val="22"/>
        </w:rPr>
        <w:t>【汴河街】</w:t>
      </w:r>
      <w:r w:rsidRPr="00A21B46">
        <w:rPr>
          <w:sz w:val="22"/>
          <w:szCs w:val="22"/>
        </w:rPr>
        <w:t>座落在古城岳陽洞庭北路與巴陵西路的交匯處，是岳陽樓核心景區的一個重要組成部分。街區全長 300 米，占地 30 餘畝，總建築面積 18000 平方米，南起岳陽樓景區瞻嶽門，與巴陵廣場接壤，北抵千古名樓</w:t>
      </w:r>
      <w:r w:rsidR="00A274C4" w:rsidRPr="00A21B46">
        <w:rPr>
          <w:sz w:val="22"/>
          <w:szCs w:val="22"/>
        </w:rPr>
        <w:t>—</w:t>
      </w:r>
      <w:r w:rsidRPr="00A21B46">
        <w:rPr>
          <w:sz w:val="22"/>
          <w:szCs w:val="22"/>
        </w:rPr>
        <w:t>岳陽樓，東沿洞庭北路，與國家級古典廟堂</w:t>
      </w:r>
      <w:r w:rsidR="00A274C4" w:rsidRPr="00A21B46">
        <w:rPr>
          <w:sz w:val="22"/>
          <w:szCs w:val="22"/>
        </w:rPr>
        <w:t>—</w:t>
      </w:r>
      <w:r w:rsidRPr="00A21B46">
        <w:rPr>
          <w:sz w:val="22"/>
          <w:szCs w:val="22"/>
        </w:rPr>
        <w:t>岳州文廟隔街相望，西臨浩渺洞庭湖，與愛情神話島</w:t>
      </w:r>
      <w:r w:rsidR="00A274C4" w:rsidRPr="00A21B46">
        <w:rPr>
          <w:sz w:val="22"/>
          <w:szCs w:val="22"/>
        </w:rPr>
        <w:t>—</w:t>
      </w:r>
      <w:r w:rsidRPr="00A21B46">
        <w:rPr>
          <w:sz w:val="22"/>
          <w:szCs w:val="22"/>
        </w:rPr>
        <w:t>君山島遙相呼應。</w:t>
      </w:r>
    </w:p>
    <w:p w14:paraId="6D9BD40B" w14:textId="77777777" w:rsidR="00EC2F28" w:rsidRPr="00A21B46" w:rsidRDefault="00763CCD" w:rsidP="00D021BA">
      <w:pPr>
        <w:pStyle w:val="a3"/>
        <w:spacing w:line="0" w:lineRule="atLeast"/>
        <w:ind w:left="0"/>
        <w:rPr>
          <w:sz w:val="22"/>
          <w:szCs w:val="22"/>
        </w:rPr>
      </w:pPr>
      <w:r w:rsidRPr="00A21B46">
        <w:rPr>
          <w:b/>
          <w:color w:val="0000FF"/>
          <w:sz w:val="22"/>
          <w:szCs w:val="22"/>
        </w:rPr>
        <w:t>【楚河】</w:t>
      </w:r>
      <w:r w:rsidRPr="00A21B46">
        <w:rPr>
          <w:sz w:val="22"/>
          <w:szCs w:val="22"/>
        </w:rPr>
        <w:t>全長 2.2 公里的人工運河貫穿東西，水面寬度 40-70 米，加上濱河綠化及道路寬度達到 150 米，連通東湖和沙湖，遊客或臨水休閒，或泛舟河上，一覽“兩岸燈火闌珊、樓光樹影璀璨”的美景。</w:t>
      </w:r>
    </w:p>
    <w:p w14:paraId="0E22A974" w14:textId="49B7DECB" w:rsidR="00EC2F28" w:rsidRPr="00A21B46" w:rsidRDefault="00763CCD" w:rsidP="00D021BA">
      <w:pPr>
        <w:pStyle w:val="a3"/>
        <w:spacing w:line="0" w:lineRule="atLeast"/>
        <w:ind w:left="0"/>
        <w:rPr>
          <w:sz w:val="22"/>
          <w:szCs w:val="22"/>
        </w:rPr>
      </w:pPr>
      <w:r w:rsidRPr="00A21B46">
        <w:rPr>
          <w:b/>
          <w:color w:val="0000FF"/>
          <w:sz w:val="22"/>
          <w:szCs w:val="22"/>
        </w:rPr>
        <w:t>【漢街】</w:t>
      </w:r>
      <w:r w:rsidRPr="00A21B46">
        <w:rPr>
          <w:sz w:val="22"/>
          <w:szCs w:val="22"/>
        </w:rPr>
        <w:t>總長近 1500 米，囊括商業、美食、休閒、娛樂等多種業態，集合 200 多個國內外一流商家，其中的漢街以民國風格建築為主體，極具時尚元素的現代建築和歐式建築穿插其中。另外，位於漢街中部的萬達廣場將彙聚眾多國內外時尚品牌，規劃建設一個國際名品百貨店，彙聚全球頂級奢侈品牌。</w:t>
      </w:r>
    </w:p>
    <w:p w14:paraId="62CB7991" w14:textId="2DEAF627" w:rsidR="00AA0A2C" w:rsidRPr="00A21B46" w:rsidRDefault="00372C04" w:rsidP="00D021BA">
      <w:pPr>
        <w:pStyle w:val="a3"/>
        <w:spacing w:line="0" w:lineRule="atLeast"/>
        <w:ind w:left="0"/>
        <w:rPr>
          <w:sz w:val="22"/>
          <w:szCs w:val="22"/>
        </w:rPr>
      </w:pPr>
      <w:r w:rsidRPr="00A21B46">
        <w:rPr>
          <w:rFonts w:hint="eastAsia"/>
          <w:b/>
          <w:noProof/>
          <w:sz w:val="22"/>
          <w:szCs w:val="22"/>
          <w:lang w:val="en-US" w:bidi="ar-SA"/>
        </w:rPr>
        <w:drawing>
          <wp:inline distT="0" distB="0" distL="0" distR="0" wp14:anchorId="29F1F8EE" wp14:editId="468B0D34">
            <wp:extent cx="6842760" cy="1572930"/>
            <wp:effectExtent l="0" t="0" r="0" b="82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岳陽樓洞庭湖+汴河街+江漢路步行街.jpg"/>
                    <pic:cNvPicPr/>
                  </pic:nvPicPr>
                  <pic:blipFill>
                    <a:blip r:embed="rId28" cstate="email">
                      <a:extLst>
                        <a:ext uri="{28A0092B-C50C-407E-A947-70E740481C1C}">
                          <a14:useLocalDpi xmlns:a14="http://schemas.microsoft.com/office/drawing/2010/main"/>
                        </a:ext>
                      </a:extLst>
                    </a:blip>
                    <a:stretch>
                      <a:fillRect/>
                    </a:stretch>
                  </pic:blipFill>
                  <pic:spPr>
                    <a:xfrm>
                      <a:off x="0" y="0"/>
                      <a:ext cx="6842760" cy="157293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234B54" w:rsidRPr="00A21B46" w14:paraId="2B26AE76" w14:textId="77777777" w:rsidTr="00A062BE">
        <w:trPr>
          <w:trHeight w:val="182"/>
        </w:trPr>
        <w:tc>
          <w:tcPr>
            <w:tcW w:w="11194" w:type="dxa"/>
            <w:shd w:val="clear" w:color="auto" w:fill="F2F2F2"/>
          </w:tcPr>
          <w:p w14:paraId="330392E2" w14:textId="77777777" w:rsidR="00234B54" w:rsidRPr="00A21B46" w:rsidRDefault="00234B54" w:rsidP="00D021BA">
            <w:pPr>
              <w:pStyle w:val="ab"/>
              <w:snapToGrid w:val="0"/>
              <w:spacing w:after="0" w:line="0" w:lineRule="atLeast"/>
              <w:ind w:leftChars="0" w:left="0"/>
            </w:pPr>
            <w:r w:rsidRPr="00A21B46">
              <w:rPr>
                <w:rFonts w:hint="eastAsia"/>
                <w:b/>
                <w:color w:val="000000"/>
                <w:lang w:val="sq-AL"/>
              </w:rPr>
              <w:t xml:space="preserve">早餐：酒店內享用              </w:t>
            </w:r>
            <w:r w:rsidRPr="00A21B46">
              <w:rPr>
                <w:rFonts w:hint="eastAsia"/>
                <w:b/>
                <w:lang w:val="sq-AL"/>
              </w:rPr>
              <w:t xml:space="preserve">    午餐：</w:t>
            </w:r>
            <w:r w:rsidRPr="00A21B46">
              <w:rPr>
                <w:b/>
              </w:rPr>
              <w:t>岳陽</w:t>
            </w:r>
            <w:r w:rsidRPr="00A21B46">
              <w:rPr>
                <w:b/>
                <w:spacing w:val="-3"/>
              </w:rPr>
              <w:t>風</w:t>
            </w:r>
            <w:r w:rsidRPr="00A21B46">
              <w:rPr>
                <w:b/>
              </w:rPr>
              <w:t>味</w:t>
            </w:r>
            <w:r w:rsidR="003F5C7E" w:rsidRPr="00A21B46">
              <w:rPr>
                <w:rFonts w:cs="華康中黑體" w:hint="eastAsia"/>
                <w:b/>
                <w:color w:val="000000"/>
              </w:rPr>
              <w:t>RMB60</w:t>
            </w:r>
            <w:r w:rsidRPr="00A21B46">
              <w:rPr>
                <w:rFonts w:hint="eastAsia"/>
                <w:b/>
                <w:lang w:val="sq-AL"/>
              </w:rPr>
              <w:t xml:space="preserve">                     </w:t>
            </w:r>
            <w:r w:rsidR="00E61110" w:rsidRPr="00A21B46">
              <w:rPr>
                <w:rFonts w:hint="eastAsia"/>
                <w:b/>
                <w:lang w:val="sq-AL"/>
              </w:rPr>
              <w:t xml:space="preserve">     </w:t>
            </w:r>
            <w:r w:rsidRPr="00A21B46">
              <w:rPr>
                <w:rFonts w:hint="eastAsia"/>
                <w:b/>
                <w:lang w:val="sq-AL"/>
              </w:rPr>
              <w:t xml:space="preserve"> 晚餐：</w:t>
            </w:r>
            <w:r w:rsidRPr="00A21B46">
              <w:rPr>
                <w:b/>
                <w:spacing w:val="-3"/>
              </w:rPr>
              <w:t>武</w:t>
            </w:r>
            <w:r w:rsidRPr="00A21B46">
              <w:rPr>
                <w:b/>
              </w:rPr>
              <w:t>漢風味</w:t>
            </w:r>
            <w:r w:rsidR="003F5C7E" w:rsidRPr="00A21B46">
              <w:rPr>
                <w:rFonts w:cs="華康中黑體" w:hint="eastAsia"/>
                <w:b/>
                <w:color w:val="000000"/>
              </w:rPr>
              <w:t>RMB80</w:t>
            </w:r>
          </w:p>
        </w:tc>
      </w:tr>
      <w:tr w:rsidR="00234B54" w:rsidRPr="00A21B46" w14:paraId="3CBD3486" w14:textId="77777777" w:rsidTr="00A062BE">
        <w:trPr>
          <w:trHeight w:val="180"/>
        </w:trPr>
        <w:tc>
          <w:tcPr>
            <w:tcW w:w="11194" w:type="dxa"/>
            <w:shd w:val="clear" w:color="auto" w:fill="F2F2F2"/>
          </w:tcPr>
          <w:p w14:paraId="05FFADDA" w14:textId="77777777" w:rsidR="00234B54" w:rsidRPr="00A21B46" w:rsidRDefault="00234B54" w:rsidP="00D021BA">
            <w:pPr>
              <w:pStyle w:val="a3"/>
              <w:spacing w:line="0" w:lineRule="atLeast"/>
              <w:ind w:left="0"/>
              <w:rPr>
                <w:b/>
                <w:color w:val="0000FF"/>
                <w:sz w:val="22"/>
                <w:szCs w:val="22"/>
                <w:lang w:val="sq-AL"/>
              </w:rPr>
            </w:pPr>
            <w:r w:rsidRPr="00A21B46">
              <w:rPr>
                <w:rFonts w:hint="eastAsia"/>
                <w:b/>
                <w:color w:val="0000FF"/>
                <w:sz w:val="22"/>
                <w:szCs w:val="22"/>
                <w:lang w:val="sq-AL"/>
              </w:rPr>
              <w:t>住宿：</w:t>
            </w:r>
            <w:r w:rsidRPr="00A21B46">
              <w:rPr>
                <w:b/>
                <w:color w:val="0000FF"/>
                <w:sz w:val="22"/>
                <w:szCs w:val="22"/>
              </w:rPr>
              <w:t>準</w: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00A274C4" w:rsidRPr="00A21B46">
              <w:rPr>
                <mc:AlternateContent>
                  <mc:Choice Requires="w16se">
                    <w:rFonts w:hint="eastAsia"/>
                  </mc:Choice>
                  <mc:Fallback>
                    <w:rFonts w:ascii="Segoe UI Symbol" w:eastAsia="Segoe UI Symbol" w:hAnsi="Segoe UI Symbol" w:cs="Segoe UI Symbol"/>
                  </mc:Fallback>
                </mc:AlternateContent>
                <w:b/>
                <w:color w:val="0000FF"/>
                <w:sz w:val="22"/>
                <w:szCs w:val="22"/>
              </w:rPr>
              <mc:AlternateContent>
                <mc:Choice Requires="w16se">
                  <w16se:symEx w16se:font="Segoe UI Symbol" w16se:char="2605"/>
                </mc:Choice>
                <mc:Fallback>
                  <w:t>★</w:t>
                </mc:Fallback>
              </mc:AlternateContent>
            </w:r>
            <w:r w:rsidRPr="00A21B46">
              <w:rPr>
                <w:b/>
                <w:color w:val="0000FF"/>
                <w:sz w:val="22"/>
                <w:szCs w:val="22"/>
              </w:rPr>
              <w:t>武漢縱橫酒店</w:t>
            </w:r>
            <w:r w:rsidR="00763CCD" w:rsidRPr="00A21B46">
              <w:rPr>
                <w:rFonts w:hint="eastAsia"/>
                <w:b/>
                <w:color w:val="0000FF"/>
                <w:sz w:val="22"/>
                <w:szCs w:val="22"/>
              </w:rPr>
              <w:t xml:space="preserve"> </w:t>
            </w:r>
            <w:r w:rsidRPr="00A21B46">
              <w:rPr>
                <w:b/>
                <w:color w:val="0000FF"/>
                <w:sz w:val="22"/>
                <w:szCs w:val="22"/>
              </w:rPr>
              <w:t>或</w:t>
            </w:r>
            <w:r w:rsidR="00763CCD" w:rsidRPr="00A21B46">
              <w:rPr>
                <w:rFonts w:hint="eastAsia"/>
                <w:b/>
                <w:color w:val="0000FF"/>
                <w:sz w:val="22"/>
                <w:szCs w:val="22"/>
              </w:rPr>
              <w:t xml:space="preserve"> </w:t>
            </w:r>
            <w:r w:rsidRPr="00A21B46">
              <w:rPr>
                <w:b/>
                <w:color w:val="0000FF"/>
                <w:sz w:val="22"/>
                <w:szCs w:val="22"/>
              </w:rPr>
              <w:t>武漢豔陽天華美達廣場酒店</w:t>
            </w:r>
            <w:r w:rsidR="00763CCD" w:rsidRPr="00A21B46">
              <w:rPr>
                <w:rFonts w:hint="eastAsia"/>
                <w:b/>
                <w:color w:val="0000FF"/>
                <w:sz w:val="22"/>
                <w:szCs w:val="22"/>
              </w:rPr>
              <w:t xml:space="preserve"> </w:t>
            </w:r>
            <w:r w:rsidRPr="00A21B46">
              <w:rPr>
                <w:b/>
                <w:color w:val="0000FF"/>
                <w:sz w:val="22"/>
                <w:szCs w:val="22"/>
              </w:rPr>
              <w:t xml:space="preserve"> 或同級</w:t>
            </w:r>
          </w:p>
        </w:tc>
      </w:tr>
    </w:tbl>
    <w:p w14:paraId="0645DF84" w14:textId="06562ABA" w:rsidR="00234B54" w:rsidRPr="00A21B46" w:rsidRDefault="00234B54" w:rsidP="00A21B46">
      <w:pPr>
        <w:pStyle w:val="a3"/>
        <w:ind w:left="980" w:hangingChars="350" w:hanging="980"/>
        <w:jc w:val="both"/>
        <w:rPr>
          <w:b/>
          <w:color w:val="800000"/>
        </w:rPr>
      </w:pPr>
      <w:r w:rsidRPr="00A21B46">
        <w:rPr>
          <w:b/>
          <w:color w:val="800000"/>
        </w:rPr>
        <w:t>第八</w:t>
      </w:r>
      <w:r w:rsidR="00A21B46" w:rsidRPr="00A21B46">
        <w:rPr>
          <w:b/>
          <w:color w:val="800000"/>
        </w:rPr>
        <w:t xml:space="preserve">天 </w:t>
      </w:r>
      <w:r w:rsidRPr="00A21B46">
        <w:rPr>
          <w:b/>
          <w:color w:val="800000"/>
        </w:rPr>
        <w:t>武漢【長江大橋、晴川閣】</w:t>
      </w:r>
      <w:r w:rsidR="005106DE" w:rsidRPr="00A21B46">
        <w:rPr>
          <w:rFonts w:hint="eastAsia"/>
          <w:b/>
          <w:color w:val="800000"/>
        </w:rPr>
        <w:sym w:font="Wingdings" w:char="F051"/>
      </w:r>
      <w:r w:rsidRPr="00A21B46">
        <w:rPr>
          <w:b/>
          <w:color w:val="800000"/>
        </w:rPr>
        <w:t>桃園</w:t>
      </w:r>
    </w:p>
    <w:p w14:paraId="419C8972" w14:textId="77777777" w:rsidR="00EC2F28" w:rsidRPr="00A21B46" w:rsidRDefault="00763CCD" w:rsidP="00D021BA">
      <w:pPr>
        <w:pStyle w:val="a3"/>
        <w:spacing w:line="0" w:lineRule="atLeast"/>
        <w:ind w:left="0"/>
        <w:rPr>
          <w:sz w:val="22"/>
          <w:szCs w:val="22"/>
        </w:rPr>
      </w:pPr>
      <w:r w:rsidRPr="00A21B46">
        <w:rPr>
          <w:b/>
          <w:color w:val="0000FF"/>
          <w:spacing w:val="-10"/>
          <w:sz w:val="22"/>
          <w:szCs w:val="22"/>
        </w:rPr>
        <w:t>【長江大橋】</w:t>
      </w:r>
      <w:r w:rsidRPr="00A21B46">
        <w:rPr>
          <w:spacing w:val="-8"/>
          <w:sz w:val="22"/>
          <w:szCs w:val="22"/>
        </w:rPr>
        <w:t xml:space="preserve">位於中國湖北省武漢市，橫臥於漢陽龜山和武昌蛇山之間的長江江面之上， </w:t>
      </w:r>
      <w:r w:rsidRPr="00A21B46">
        <w:rPr>
          <w:spacing w:val="-5"/>
          <w:sz w:val="22"/>
          <w:szCs w:val="22"/>
        </w:rPr>
        <w:t>是長江上第一座鐵路、公路兩用橋，因此又被稱為「萬里長江第一橋」。</w:t>
      </w:r>
    </w:p>
    <w:p w14:paraId="2D51A0A0" w14:textId="77777777" w:rsidR="00EC2F28" w:rsidRPr="00A21B46" w:rsidRDefault="00763CCD" w:rsidP="00D021BA">
      <w:pPr>
        <w:pStyle w:val="a3"/>
        <w:spacing w:line="0" w:lineRule="atLeast"/>
        <w:ind w:left="0"/>
        <w:rPr>
          <w:sz w:val="22"/>
          <w:szCs w:val="22"/>
        </w:rPr>
      </w:pPr>
      <w:r w:rsidRPr="00A21B46">
        <w:rPr>
          <w:b/>
          <w:color w:val="0000FF"/>
          <w:spacing w:val="-8"/>
          <w:sz w:val="22"/>
          <w:szCs w:val="22"/>
        </w:rPr>
        <w:t>【晴川閣】</w:t>
      </w:r>
      <w:r w:rsidRPr="00A21B46">
        <w:rPr>
          <w:spacing w:val="-10"/>
          <w:sz w:val="22"/>
          <w:szCs w:val="22"/>
        </w:rPr>
        <w:t xml:space="preserve">又名晴川樓，位於湖北省武漢市漢陽區，地處長江北岸龜山東麓的禹功磯上， </w:t>
      </w:r>
      <w:r w:rsidRPr="00A21B46">
        <w:rPr>
          <w:spacing w:val="-7"/>
          <w:sz w:val="22"/>
          <w:szCs w:val="22"/>
        </w:rPr>
        <w:t>北臨漢水，東瀕長江，與黃鶴樓夾江相望，互為襯托；始建於明嘉靖年間，為漢陽知府範之箴在修薛禹稷行宮</w:t>
      </w:r>
      <w:r w:rsidRPr="00A21B46">
        <w:rPr>
          <w:sz w:val="22"/>
          <w:szCs w:val="22"/>
        </w:rPr>
        <w:t>（</w:t>
      </w:r>
      <w:r w:rsidRPr="00A21B46">
        <w:rPr>
          <w:spacing w:val="-3"/>
          <w:sz w:val="22"/>
          <w:szCs w:val="22"/>
        </w:rPr>
        <w:t>禹王廟</w:t>
      </w:r>
      <w:r w:rsidRPr="00A21B46">
        <w:rPr>
          <w:spacing w:val="-24"/>
          <w:sz w:val="22"/>
          <w:szCs w:val="22"/>
        </w:rPr>
        <w:t>）</w:t>
      </w:r>
      <w:r w:rsidRPr="00A21B46">
        <w:rPr>
          <w:spacing w:val="-4"/>
          <w:sz w:val="22"/>
          <w:szCs w:val="22"/>
        </w:rPr>
        <w:t xml:space="preserve">時增建，重建於 </w:t>
      </w:r>
      <w:r w:rsidRPr="00A21B46">
        <w:rPr>
          <w:sz w:val="22"/>
          <w:szCs w:val="22"/>
        </w:rPr>
        <w:t>1984</w:t>
      </w:r>
      <w:r w:rsidRPr="00A21B46">
        <w:rPr>
          <w:spacing w:val="-5"/>
          <w:sz w:val="22"/>
          <w:szCs w:val="22"/>
        </w:rPr>
        <w:t xml:space="preserve"> 年，得名於唐朝詩人崔顥“晴川</w:t>
      </w:r>
      <w:r w:rsidRPr="00A21B46">
        <w:rPr>
          <w:spacing w:val="-4"/>
          <w:sz w:val="22"/>
          <w:szCs w:val="22"/>
        </w:rPr>
        <w:t>歷歷漢陽樹，芳草萋萋鸚鵡洲”詩句，有“三楚勝境”之美譽，與黃鶴樓、古琴台並稱為“武漢三大名勝”，世稱“楚天第一樓”。</w:t>
      </w:r>
    </w:p>
    <w:p w14:paraId="3EE517B1" w14:textId="0835EE1C" w:rsidR="00526872" w:rsidRPr="00A21B46" w:rsidRDefault="00763CCD" w:rsidP="00D021BA">
      <w:pPr>
        <w:pStyle w:val="a3"/>
        <w:spacing w:line="0" w:lineRule="atLeast"/>
        <w:ind w:left="0"/>
        <w:rPr>
          <w:sz w:val="22"/>
          <w:szCs w:val="22"/>
        </w:rPr>
      </w:pPr>
      <w:r w:rsidRPr="00A21B46">
        <w:rPr>
          <w:sz w:val="22"/>
          <w:szCs w:val="22"/>
        </w:rPr>
        <w:t>我們懷著滿滿的滿足和飽飽的回憶前往機場搭乘直飛航班最貼心、最舒適返回可愛的家園。</w:t>
      </w:r>
    </w:p>
    <w:p w14:paraId="75CACA1F" w14:textId="17FC562E" w:rsidR="0088013C" w:rsidRPr="00A21B46" w:rsidRDefault="00372C04" w:rsidP="00D021BA">
      <w:pPr>
        <w:pStyle w:val="a3"/>
        <w:spacing w:line="0" w:lineRule="atLeast"/>
        <w:ind w:left="0"/>
        <w:rPr>
          <w:sz w:val="22"/>
          <w:szCs w:val="22"/>
        </w:rPr>
      </w:pPr>
      <w:r w:rsidRPr="00A21B46">
        <w:rPr>
          <w:rFonts w:hint="eastAsia"/>
          <w:noProof/>
          <w:sz w:val="22"/>
          <w:szCs w:val="22"/>
          <w:lang w:val="en-US" w:bidi="ar-SA"/>
        </w:rPr>
        <w:drawing>
          <wp:inline distT="0" distB="0" distL="0" distR="0" wp14:anchorId="4682EA6B" wp14:editId="4D88D85B">
            <wp:extent cx="6842760" cy="1572930"/>
            <wp:effectExtent l="0" t="0" r="0" b="825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長江大橋+晴川閣.jpg"/>
                    <pic:cNvPicPr/>
                  </pic:nvPicPr>
                  <pic:blipFill>
                    <a:blip r:embed="rId29" cstate="email">
                      <a:extLst>
                        <a:ext uri="{28A0092B-C50C-407E-A947-70E740481C1C}">
                          <a14:useLocalDpi xmlns:a14="http://schemas.microsoft.com/office/drawing/2010/main"/>
                        </a:ext>
                      </a:extLst>
                    </a:blip>
                    <a:stretch>
                      <a:fillRect/>
                    </a:stretch>
                  </pic:blipFill>
                  <pic:spPr>
                    <a:xfrm>
                      <a:off x="0" y="0"/>
                      <a:ext cx="6842760" cy="1572930"/>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6"/>
      </w:tblGrid>
      <w:tr w:rsidR="00372C04" w:rsidRPr="00A21B46" w14:paraId="10BBE43C" w14:textId="77777777" w:rsidTr="009C342E">
        <w:trPr>
          <w:trHeight w:val="182"/>
          <w:jc w:val="center"/>
        </w:trPr>
        <w:tc>
          <w:tcPr>
            <w:tcW w:w="11194" w:type="dxa"/>
            <w:shd w:val="clear" w:color="auto" w:fill="F2F2F2"/>
          </w:tcPr>
          <w:p w14:paraId="3C2FCC42" w14:textId="77777777" w:rsidR="00372C04" w:rsidRPr="00A21B46" w:rsidRDefault="00372C04" w:rsidP="00D021BA">
            <w:pPr>
              <w:pStyle w:val="ab"/>
              <w:snapToGrid w:val="0"/>
              <w:spacing w:after="0" w:line="0" w:lineRule="atLeast"/>
              <w:ind w:leftChars="0" w:left="0"/>
            </w:pPr>
            <w:r w:rsidRPr="00A21B46">
              <w:rPr>
                <w:rFonts w:hint="eastAsia"/>
                <w:b/>
                <w:color w:val="000000"/>
                <w:lang w:val="sq-AL"/>
              </w:rPr>
              <w:t>早餐：酒店內享用         午餐：中式合菜</w:t>
            </w:r>
            <w:r w:rsidRPr="00A21B46">
              <w:rPr>
                <w:rFonts w:cs="華康中黑體" w:hint="eastAsia"/>
                <w:b/>
                <w:color w:val="000000"/>
              </w:rPr>
              <w:t xml:space="preserve">RMB60       </w:t>
            </w:r>
            <w:r w:rsidRPr="00A21B46">
              <w:rPr>
                <w:rFonts w:hint="eastAsia"/>
                <w:b/>
                <w:color w:val="000000"/>
                <w:lang w:val="sq-AL"/>
              </w:rPr>
              <w:t xml:space="preserve">            晚餐：敬請自理</w:t>
            </w:r>
          </w:p>
        </w:tc>
      </w:tr>
      <w:tr w:rsidR="00372C04" w:rsidRPr="00A21B46" w14:paraId="214C5DC7" w14:textId="77777777" w:rsidTr="009C342E">
        <w:trPr>
          <w:trHeight w:val="180"/>
          <w:jc w:val="center"/>
        </w:trPr>
        <w:tc>
          <w:tcPr>
            <w:tcW w:w="11194" w:type="dxa"/>
            <w:shd w:val="clear" w:color="auto" w:fill="F2F2F2"/>
          </w:tcPr>
          <w:p w14:paraId="132F86A0" w14:textId="77777777" w:rsidR="00372C04" w:rsidRPr="00A21B46" w:rsidRDefault="00372C04" w:rsidP="00D021BA">
            <w:pPr>
              <w:pStyle w:val="ab"/>
              <w:snapToGrid w:val="0"/>
              <w:spacing w:after="0" w:line="0" w:lineRule="atLeast"/>
              <w:ind w:leftChars="0" w:left="0"/>
              <w:rPr>
                <w:b/>
                <w:color w:val="000000"/>
                <w:lang w:val="sq-AL"/>
              </w:rPr>
            </w:pPr>
            <w:r w:rsidRPr="00A21B46">
              <w:rPr>
                <w:rFonts w:hint="eastAsia"/>
                <w:b/>
                <w:color w:val="000000"/>
                <w:lang w:val="sq-AL"/>
              </w:rPr>
              <w:t>住宿：</w:t>
            </w:r>
            <w:r w:rsidRPr="00A21B46">
              <w:rPr>
                <w:rFonts w:hint="eastAsia"/>
                <w:b/>
                <w:color w:val="0000FF"/>
              </w:rPr>
              <w:t>溫馨的家</w:t>
            </w:r>
          </w:p>
        </w:tc>
      </w:tr>
    </w:tbl>
    <w:p w14:paraId="7FB90BE2" w14:textId="77777777" w:rsidR="00B224F7" w:rsidRPr="00A21B46" w:rsidRDefault="00B224F7" w:rsidP="00D021BA">
      <w:pPr>
        <w:pStyle w:val="a3"/>
        <w:spacing w:line="0" w:lineRule="atLeast"/>
        <w:ind w:left="0"/>
        <w:jc w:val="both"/>
        <w:rPr>
          <w:sz w:val="22"/>
          <w:szCs w:val="22"/>
        </w:rPr>
      </w:pPr>
      <w:r w:rsidRPr="00A21B46">
        <w:rPr>
          <w:rFonts w:hint="eastAsia"/>
          <w:b/>
          <w:bCs/>
          <w:color w:val="0000FF"/>
          <w:sz w:val="22"/>
          <w:szCs w:val="22"/>
          <w:shd w:val="clear" w:color="auto" w:fill="FFFFFF"/>
        </w:rPr>
        <w:t>※行程內容順序僅參考，依當地旅行社做最後確定，本公司保留調整之權利，以團體出發前說明資料為準。</w:t>
      </w:r>
    </w:p>
    <w:p w14:paraId="5D0E6473" w14:textId="4A02EF74" w:rsidR="00372C04" w:rsidRPr="00372C04" w:rsidRDefault="00372C04" w:rsidP="00D021BA">
      <w:pPr>
        <w:tabs>
          <w:tab w:val="left" w:pos="1440"/>
          <w:tab w:val="left" w:pos="1980"/>
          <w:tab w:val="left" w:pos="4860"/>
        </w:tabs>
        <w:snapToGrid w:val="0"/>
        <w:spacing w:line="0" w:lineRule="atLeast"/>
        <w:jc w:val="both"/>
        <w:rPr>
          <w:b/>
          <w:iCs/>
          <w:color w:val="0000FF"/>
          <w:sz w:val="36"/>
          <w:szCs w:val="36"/>
          <w:u w:val="thick" w:color="4F6228"/>
          <w:lang w:val="en-US"/>
        </w:rPr>
      </w:pPr>
      <w:r w:rsidRPr="00372C04">
        <w:rPr>
          <w:rFonts w:hint="eastAsia"/>
          <w:b/>
          <w:iCs/>
          <w:color w:val="0000FF"/>
          <w:sz w:val="36"/>
          <w:szCs w:val="36"/>
          <w:u w:val="thick" w:color="4F6228"/>
        </w:rPr>
        <w:t>團費</w:t>
      </w:r>
      <w:r w:rsidRPr="00372C04">
        <w:rPr>
          <w:b/>
          <w:iCs/>
          <w:color w:val="0000FF"/>
          <w:sz w:val="36"/>
          <w:szCs w:val="36"/>
          <w:u w:val="thick" w:color="4F6228"/>
        </w:rPr>
        <w:t>說明</w:t>
      </w:r>
      <w:r w:rsidRPr="00372C04">
        <w:rPr>
          <w:rFonts w:hint="eastAsia"/>
          <w:b/>
          <w:iCs/>
          <w:color w:val="0000FF"/>
          <w:sz w:val="36"/>
          <w:szCs w:val="36"/>
          <w:u w:val="thick" w:color="4F6228"/>
        </w:rPr>
        <w:t xml:space="preserve">                                                                                                        </w:t>
      </w:r>
    </w:p>
    <w:p w14:paraId="0C308A37" w14:textId="77777777" w:rsidR="00372C04" w:rsidRPr="00372C04" w:rsidRDefault="00372C04" w:rsidP="00D021BA">
      <w:pPr>
        <w:spacing w:line="0" w:lineRule="atLeast"/>
        <w:rPr>
          <w:b/>
          <w:color w:val="FF0000"/>
        </w:rPr>
      </w:pPr>
      <w:r w:rsidRPr="00372C04">
        <w:rPr>
          <w:rFonts w:hint="eastAsia"/>
          <w:b/>
          <w:color w:val="FF0000"/>
        </w:rPr>
        <w:t>【報價包含】</w:t>
      </w:r>
    </w:p>
    <w:p w14:paraId="3D330BD0" w14:textId="77777777" w:rsidR="00372C04" w:rsidRPr="00372C04" w:rsidRDefault="00372C04" w:rsidP="00D021BA">
      <w:pPr>
        <w:spacing w:line="0" w:lineRule="atLeast"/>
        <w:rPr>
          <w:shd w:val="clear" w:color="auto" w:fill="FFFFFF"/>
        </w:rPr>
      </w:pPr>
      <w:r w:rsidRPr="00372C04">
        <w:rPr>
          <w:rFonts w:hint="eastAsia"/>
          <w:shd w:val="clear" w:color="auto" w:fill="FFFFFF"/>
        </w:rPr>
        <w:t>1.</w:t>
      </w:r>
      <w:r w:rsidRPr="00372C04">
        <w:rPr>
          <w:shd w:val="clear" w:color="auto" w:fill="FFFFFF"/>
        </w:rPr>
        <w:t>經濟艙團體機票來回。</w:t>
      </w:r>
      <w:r w:rsidRPr="00372C04">
        <w:rPr>
          <w:color w:val="666666"/>
        </w:rPr>
        <w:br/>
      </w:r>
      <w:r w:rsidRPr="00372C04">
        <w:rPr>
          <w:shd w:val="clear" w:color="auto" w:fill="FFFFFF"/>
        </w:rPr>
        <w:t>2.全程餐食、景點、住宿飯店（兩人一室）、車資。</w:t>
      </w:r>
      <w:r w:rsidRPr="00372C04">
        <w:rPr>
          <w:color w:val="666666"/>
        </w:rPr>
        <w:br/>
      </w:r>
      <w:r w:rsidRPr="00372C04">
        <w:rPr>
          <w:shd w:val="clear" w:color="auto" w:fill="FFFFFF"/>
        </w:rPr>
        <w:t>3.保險：</w:t>
      </w:r>
      <w:r w:rsidRPr="00372C04">
        <w:rPr>
          <w:rFonts w:hint="eastAsia"/>
          <w:shd w:val="clear" w:color="auto" w:fill="FFFFFF"/>
        </w:rPr>
        <w:t>300</w:t>
      </w:r>
      <w:r w:rsidRPr="00372C04">
        <w:rPr>
          <w:shd w:val="clear" w:color="auto" w:fill="FFFFFF"/>
        </w:rPr>
        <w:t>萬旅約責任險及20萬元意外醫療給付。</w:t>
      </w:r>
      <w:r w:rsidRPr="00372C04">
        <w:rPr>
          <w:rFonts w:cs="Arial"/>
          <w:spacing w:val="6"/>
          <w:shd w:val="clear" w:color="auto" w:fill="FFFFFF"/>
        </w:rPr>
        <w:t>（旅客未滿15歲或70歲以上，依法限制最高新台幣250萬旅行業責任險。）</w:t>
      </w:r>
      <w:r w:rsidRPr="00372C04">
        <w:br/>
      </w:r>
      <w:r w:rsidRPr="00372C04">
        <w:rPr>
          <w:shd w:val="clear" w:color="auto" w:fill="FFFFFF"/>
        </w:rPr>
        <w:t>4.機場稅、燃料稅雜支及代辦費。</w:t>
      </w:r>
    </w:p>
    <w:p w14:paraId="6A590E5D" w14:textId="77777777" w:rsidR="00372C04" w:rsidRPr="00372C04" w:rsidRDefault="00372C04" w:rsidP="00D021BA">
      <w:pPr>
        <w:spacing w:line="0" w:lineRule="atLeast"/>
        <w:rPr>
          <w:b/>
          <w:color w:val="FF0000"/>
        </w:rPr>
      </w:pPr>
      <w:r w:rsidRPr="00372C04">
        <w:rPr>
          <w:rFonts w:hint="eastAsia"/>
          <w:b/>
          <w:color w:val="FF0000"/>
        </w:rPr>
        <w:t>【報價不包含】</w:t>
      </w:r>
    </w:p>
    <w:p w14:paraId="758903E3" w14:textId="77777777" w:rsidR="00372C04" w:rsidRPr="00372C04" w:rsidRDefault="00372C04" w:rsidP="00D021BA">
      <w:pPr>
        <w:spacing w:line="0" w:lineRule="atLeast"/>
        <w:rPr>
          <w:shd w:val="clear" w:color="auto" w:fill="FFFFFF"/>
        </w:rPr>
      </w:pPr>
      <w:r w:rsidRPr="00372C04">
        <w:rPr>
          <w:color w:val="000000"/>
          <w:bdr w:val="none" w:sz="0" w:space="0" w:color="auto" w:frame="1"/>
          <w:shd w:val="clear" w:color="auto" w:fill="FFFFFF"/>
        </w:rPr>
        <w:t>1.新辦卡式電子臺胞證（費用請洽服務人員）。</w:t>
      </w:r>
      <w:r w:rsidRPr="00372C04">
        <w:rPr>
          <w:color w:val="666666"/>
        </w:rPr>
        <w:br/>
      </w:r>
      <w:r w:rsidRPr="00372C04">
        <w:rPr>
          <w:color w:val="666666"/>
          <w:shd w:val="clear" w:color="auto" w:fill="FFFFFF"/>
        </w:rPr>
        <w:t>2.</w:t>
      </w:r>
      <w:r w:rsidRPr="00372C04">
        <w:rPr>
          <w:color w:val="0000FF"/>
          <w:bdr w:val="none" w:sz="0" w:space="0" w:color="auto" w:frame="1"/>
          <w:shd w:val="clear" w:color="auto" w:fill="FFFFFF"/>
        </w:rPr>
        <w:t>導遊、領隊和司機之服務費，每人每日新台幣300元（小孩亦同）。請交於領隊，由領隊統籌付給當地的導遊及司機。</w:t>
      </w:r>
      <w:r w:rsidRPr="00372C04">
        <w:rPr>
          <w:color w:val="666666"/>
        </w:rPr>
        <w:br/>
      </w:r>
      <w:r w:rsidRPr="00372C04">
        <w:rPr>
          <w:color w:val="000000"/>
          <w:bdr w:val="none" w:sz="0" w:space="0" w:color="auto" w:frame="1"/>
          <w:shd w:val="clear" w:color="auto" w:fill="FFFFFF"/>
        </w:rPr>
        <w:t>3.個人之消費電話費、洗衣費、飲料費、房間服務費行李超重費及其他個別要求之費用。</w:t>
      </w:r>
      <w:r w:rsidRPr="00372C04">
        <w:rPr>
          <w:color w:val="666666"/>
          <w:bdr w:val="none" w:sz="0" w:space="0" w:color="auto" w:frame="1"/>
          <w:shd w:val="clear" w:color="auto" w:fill="FFFFFF"/>
        </w:rPr>
        <w:br/>
      </w:r>
      <w:r w:rsidRPr="00372C04">
        <w:rPr>
          <w:color w:val="000000"/>
          <w:bdr w:val="none" w:sz="0" w:space="0" w:color="auto" w:frame="1"/>
          <w:shd w:val="clear" w:color="auto" w:fill="FFFFFF"/>
        </w:rPr>
        <w:t>4.個人旅行平安保險請自行投保。</w:t>
      </w:r>
      <w:r w:rsidRPr="00372C04">
        <w:rPr>
          <w:color w:val="666666"/>
          <w:bdr w:val="none" w:sz="0" w:space="0" w:color="auto" w:frame="1"/>
          <w:shd w:val="clear" w:color="auto" w:fill="FFFFFF"/>
        </w:rPr>
        <w:br/>
      </w:r>
      <w:r w:rsidRPr="00372C04">
        <w:rPr>
          <w:color w:val="000000"/>
          <w:bdr w:val="none" w:sz="0" w:space="0" w:color="auto" w:frame="1"/>
          <w:shd w:val="clear" w:color="auto" w:fill="FFFFFF"/>
        </w:rPr>
        <w:t>5.貼心說明：給小費也是國際禮儀之一喔！足浴按摩小費人民幣10元；行李小費人民幣5-10元；床頭小費人民幣5-10元。</w:t>
      </w:r>
    </w:p>
    <w:p w14:paraId="24671035" w14:textId="7A165277" w:rsidR="00372C04" w:rsidRPr="00372C04" w:rsidRDefault="00372C04" w:rsidP="00D021BA">
      <w:pPr>
        <w:spacing w:line="0" w:lineRule="atLeast"/>
        <w:jc w:val="both"/>
        <w:rPr>
          <w:lang w:val="en-US"/>
        </w:rPr>
      </w:pPr>
      <w:r w:rsidRPr="00372C04">
        <w:rPr>
          <w:rFonts w:hint="eastAsia"/>
          <w:b/>
          <w:color w:val="0000FF"/>
          <w:sz w:val="36"/>
          <w:szCs w:val="36"/>
          <w:u w:val="single"/>
        </w:rPr>
        <w:t xml:space="preserve">行程規定                                                                                                     </w:t>
      </w:r>
      <w:r w:rsidRPr="00372C04">
        <w:rPr>
          <w:b/>
          <w:color w:val="0000FF"/>
          <w:sz w:val="36"/>
          <w:szCs w:val="36"/>
          <w:u w:val="single"/>
          <w:lang w:val="en-US"/>
        </w:rPr>
        <w:t xml:space="preserve">   </w:t>
      </w:r>
    </w:p>
    <w:p w14:paraId="20E574BB" w14:textId="77777777" w:rsidR="00372C04" w:rsidRPr="00372C04" w:rsidRDefault="00372C04" w:rsidP="00D021BA">
      <w:pPr>
        <w:numPr>
          <w:ilvl w:val="0"/>
          <w:numId w:val="2"/>
        </w:numPr>
        <w:autoSpaceDE/>
        <w:autoSpaceDN/>
        <w:spacing w:line="0" w:lineRule="atLeast"/>
        <w:ind w:left="0" w:hanging="357"/>
      </w:pPr>
      <w:r w:rsidRPr="00372C04">
        <w:t>貼心提醒: 旅客若於旅遊中因法定傳染病原因，所增加之住宿、餐食、交通費用由旅客自行負擔，建議旅客若有疑慮可自行洽詢保險公司購買旅遊平安保險。</w:t>
      </w:r>
    </w:p>
    <w:p w14:paraId="1DBBFB9C" w14:textId="77777777" w:rsidR="00372C04" w:rsidRPr="00372C04" w:rsidRDefault="00372C04" w:rsidP="00D021BA">
      <w:pPr>
        <w:numPr>
          <w:ilvl w:val="0"/>
          <w:numId w:val="2"/>
        </w:numPr>
        <w:autoSpaceDE/>
        <w:autoSpaceDN/>
        <w:spacing w:line="0" w:lineRule="atLeast"/>
        <w:ind w:left="0" w:hanging="357"/>
      </w:pPr>
      <w:r w:rsidRPr="00372C04">
        <w:t>正確行程內容、順序、班機時間、降落城市以及住宿飯店，請以行前旅遊手冊之行程表或說明會資料為準。</w:t>
      </w:r>
    </w:p>
    <w:p w14:paraId="4FB042B3" w14:textId="77777777" w:rsidR="00372C04" w:rsidRPr="00372C04" w:rsidRDefault="00372C04" w:rsidP="00D021BA">
      <w:pPr>
        <w:numPr>
          <w:ilvl w:val="0"/>
          <w:numId w:val="2"/>
        </w:numPr>
        <w:autoSpaceDE/>
        <w:autoSpaceDN/>
        <w:spacing w:line="0" w:lineRule="atLeast"/>
        <w:ind w:left="0" w:hanging="357"/>
      </w:pPr>
      <w:r w:rsidRPr="00372C04">
        <w:t>行程及餐食將會視情況（如季節、預約狀況、觀光地區休假及住宿飯店地點）調整。</w:t>
      </w:r>
    </w:p>
    <w:p w14:paraId="37FB9B41" w14:textId="77777777" w:rsidR="00372C04" w:rsidRPr="00372C04" w:rsidRDefault="00372C04" w:rsidP="00D021BA">
      <w:pPr>
        <w:numPr>
          <w:ilvl w:val="0"/>
          <w:numId w:val="2"/>
        </w:numPr>
        <w:autoSpaceDE/>
        <w:autoSpaceDN/>
        <w:spacing w:line="0" w:lineRule="atLeast"/>
        <w:ind w:left="0" w:hanging="357"/>
      </w:pPr>
      <w:r w:rsidRPr="00372C04">
        <w:t>如有行程不參加者，視為自動放棄，恕無法退費。</w:t>
      </w:r>
    </w:p>
    <w:p w14:paraId="4A7FD85E" w14:textId="77777777" w:rsidR="00372C04" w:rsidRPr="00372C04" w:rsidRDefault="00372C04" w:rsidP="00D021BA">
      <w:pPr>
        <w:numPr>
          <w:ilvl w:val="0"/>
          <w:numId w:val="2"/>
        </w:numPr>
        <w:autoSpaceDE/>
        <w:autoSpaceDN/>
        <w:spacing w:line="0" w:lineRule="atLeast"/>
        <w:ind w:left="0" w:hanging="357"/>
      </w:pPr>
      <w:r w:rsidRPr="00372C04">
        <w:t>為顧及旅客人身安全與相關問題，在旅遊行程期間恕無法接受脫隊要求。</w:t>
      </w:r>
    </w:p>
    <w:p w14:paraId="259C5A21" w14:textId="77777777" w:rsidR="00372C04" w:rsidRPr="00372C04" w:rsidRDefault="00372C04" w:rsidP="00D021BA">
      <w:pPr>
        <w:numPr>
          <w:ilvl w:val="0"/>
          <w:numId w:val="2"/>
        </w:numPr>
        <w:autoSpaceDE/>
        <w:autoSpaceDN/>
        <w:spacing w:line="0" w:lineRule="atLeast"/>
        <w:ind w:left="0" w:hanging="357"/>
      </w:pPr>
      <w:r w:rsidRPr="00372C04">
        <w:t>如有特殊餐食者，請於出發前至少三天（不含假日）告知承辦人員，以便提早為您安排。</w:t>
      </w:r>
    </w:p>
    <w:p w14:paraId="7A3A5E81" w14:textId="77777777" w:rsidR="00372C04" w:rsidRPr="00372C04" w:rsidRDefault="00372C04" w:rsidP="00D021BA">
      <w:pPr>
        <w:numPr>
          <w:ilvl w:val="0"/>
          <w:numId w:val="2"/>
        </w:numPr>
        <w:autoSpaceDE/>
        <w:autoSpaceDN/>
        <w:spacing w:line="0" w:lineRule="atLeast"/>
        <w:ind w:left="0" w:hanging="357"/>
      </w:pPr>
      <w:r w:rsidRPr="00372C04">
        <w:t>國外旅遊因搭乘飛機之飛行航程、行程內容之安排及當地醫療狀況等因素，不同於國內旅遊，敬請旅客斟酌自己及同行親友之身心、健康狀況後，再行報名及付訂。</w:t>
      </w:r>
    </w:p>
    <w:p w14:paraId="2C4875BF" w14:textId="77777777" w:rsidR="00372C04" w:rsidRPr="00372C04" w:rsidRDefault="00372C04" w:rsidP="00D021BA">
      <w:pPr>
        <w:numPr>
          <w:ilvl w:val="0"/>
          <w:numId w:val="2"/>
        </w:numPr>
        <w:autoSpaceDE/>
        <w:autoSpaceDN/>
        <w:spacing w:line="0" w:lineRule="atLeast"/>
        <w:ind w:left="0" w:hanging="357"/>
      </w:pPr>
      <w:r w:rsidRPr="00372C04">
        <w:t>同團報名旅客可能因私人因素於行程出發之7日前取消參團，故本公司網上所載組團狀態、可售團位等即時資訊，並非代表最終參團人數之依據，敬請諒解。</w:t>
      </w:r>
    </w:p>
    <w:p w14:paraId="72D9F607" w14:textId="77777777" w:rsidR="00372C04" w:rsidRPr="00372C04" w:rsidRDefault="00372C04" w:rsidP="00D021BA">
      <w:pPr>
        <w:numPr>
          <w:ilvl w:val="0"/>
          <w:numId w:val="2"/>
        </w:numPr>
        <w:autoSpaceDE/>
        <w:autoSpaceDN/>
        <w:spacing w:line="0" w:lineRule="atLeast"/>
        <w:ind w:left="0" w:hanging="357"/>
      </w:pPr>
      <w:r w:rsidRPr="00372C04">
        <w:t>旅遊期間，敬請旅客隨時注意自身安全並妥善保管財物，以免發生意外或個人財物損失等事宜。</w:t>
      </w:r>
    </w:p>
    <w:p w14:paraId="2EC05BFC" w14:textId="77777777" w:rsidR="00372C04" w:rsidRPr="00372C04" w:rsidRDefault="00372C04" w:rsidP="00D021BA">
      <w:pPr>
        <w:numPr>
          <w:ilvl w:val="0"/>
          <w:numId w:val="2"/>
        </w:numPr>
        <w:autoSpaceDE/>
        <w:autoSpaceDN/>
        <w:spacing w:line="0" w:lineRule="atLeast"/>
        <w:ind w:left="0" w:hanging="357"/>
      </w:pPr>
      <w:r w:rsidRPr="00372C04">
        <w:t>凡舉任何優惠項目均屬限時限量，正確內容、價格及出發日期，以報名當下實際銷售狀況為主，本公司保留活動內容修改、解釋及終止之權利。</w:t>
      </w:r>
    </w:p>
    <w:p w14:paraId="2495ACB0" w14:textId="77777777" w:rsidR="00372C04" w:rsidRPr="00372C04" w:rsidRDefault="00372C04" w:rsidP="00D021BA">
      <w:pPr>
        <w:spacing w:line="0" w:lineRule="atLeast"/>
        <w:rPr>
          <w:b/>
          <w:color w:val="0000FF"/>
        </w:rPr>
      </w:pPr>
      <w:r w:rsidRPr="00372C04">
        <w:rPr>
          <w:b/>
          <w:color w:val="0000FF"/>
        </w:rPr>
        <w:t xml:space="preserve">大陸線-預訂須知 </w:t>
      </w:r>
      <w:r w:rsidRPr="00372C04">
        <w:rPr>
          <w:rFonts w:hint="eastAsia"/>
          <w:b/>
          <w:color w:val="0000FF"/>
        </w:rPr>
        <w:t>:</w:t>
      </w:r>
      <w:r w:rsidRPr="00372C04">
        <w:rPr>
          <w:b/>
          <w:color w:val="0000FF"/>
        </w:rPr>
        <w:t xml:space="preserve">  </w:t>
      </w:r>
    </w:p>
    <w:p w14:paraId="1D0EA31F" w14:textId="77777777" w:rsidR="00372C04" w:rsidRPr="00372C04" w:rsidRDefault="00372C04" w:rsidP="00D021BA">
      <w:pPr>
        <w:numPr>
          <w:ilvl w:val="0"/>
          <w:numId w:val="2"/>
        </w:numPr>
        <w:autoSpaceDE/>
        <w:autoSpaceDN/>
        <w:spacing w:line="0" w:lineRule="atLeast"/>
        <w:ind w:left="0" w:hanging="357"/>
      </w:pPr>
      <w:r w:rsidRPr="00372C04">
        <w:t>1.本行程最低出團人數為1</w:t>
      </w:r>
      <w:r w:rsidRPr="00372C04">
        <w:rPr>
          <w:rFonts w:hint="eastAsia"/>
        </w:rPr>
        <w:t>5</w:t>
      </w:r>
      <w:r w:rsidRPr="00372C04">
        <w:t xml:space="preserve">人以上（含），台灣地區將派遣合格領隊隨行服務。 </w:t>
      </w:r>
    </w:p>
    <w:p w14:paraId="5594A52A" w14:textId="77777777" w:rsidR="00372C04" w:rsidRPr="00372C04" w:rsidRDefault="00372C04" w:rsidP="00D021BA">
      <w:pPr>
        <w:numPr>
          <w:ilvl w:val="0"/>
          <w:numId w:val="2"/>
        </w:numPr>
        <w:autoSpaceDE/>
        <w:autoSpaceDN/>
        <w:spacing w:line="0" w:lineRule="atLeast"/>
        <w:ind w:left="0" w:hanging="357"/>
      </w:pPr>
      <w:r w:rsidRPr="00372C04">
        <w:t xml:space="preserve">2.如有特殊需求者，請務必於報名時主動告知業務人員，讓我們為您提供專業的建議及安排。最遲請在出發前7個工作日內臨時提出需求。 </w:t>
      </w:r>
    </w:p>
    <w:p w14:paraId="42913258" w14:textId="77777777" w:rsidR="00372C04" w:rsidRPr="00372C04" w:rsidRDefault="00372C04" w:rsidP="00D021BA">
      <w:pPr>
        <w:numPr>
          <w:ilvl w:val="0"/>
          <w:numId w:val="2"/>
        </w:numPr>
        <w:autoSpaceDE/>
        <w:autoSpaceDN/>
        <w:spacing w:line="0" w:lineRule="atLeast"/>
        <w:ind w:left="0" w:hanging="357"/>
      </w:pPr>
      <w:r w:rsidRPr="00372C04">
        <w:t xml:space="preserve">●凡年滿70歲以上或行動不便之貴賓，需有家人或友人同行，方始接受報名，不便之處，尚祈鑑諒。 </w:t>
      </w:r>
    </w:p>
    <w:p w14:paraId="57453DFF" w14:textId="77777777" w:rsidR="00372C04" w:rsidRPr="00372C04" w:rsidRDefault="00372C04" w:rsidP="00D021BA">
      <w:pPr>
        <w:numPr>
          <w:ilvl w:val="0"/>
          <w:numId w:val="2"/>
        </w:numPr>
        <w:autoSpaceDE/>
        <w:autoSpaceDN/>
        <w:spacing w:line="0" w:lineRule="atLeast"/>
        <w:ind w:left="0" w:hanging="357"/>
      </w:pPr>
      <w:r w:rsidRPr="00372C04">
        <w:t xml:space="preserve">●嬰幼兒同行：可能無法妥適兼顧，所以煩請貴賓於報名時，多方考量帶嬰幼兒同行可能產生的不便，以避免造成您的不悅與困擾。 </w:t>
      </w:r>
    </w:p>
    <w:p w14:paraId="16684C49" w14:textId="77777777" w:rsidR="00372C04" w:rsidRPr="00372C04" w:rsidRDefault="00372C04" w:rsidP="00D021BA">
      <w:pPr>
        <w:numPr>
          <w:ilvl w:val="0"/>
          <w:numId w:val="2"/>
        </w:numPr>
        <w:autoSpaceDE/>
        <w:autoSpaceDN/>
        <w:spacing w:line="0" w:lineRule="atLeast"/>
        <w:ind w:left="0" w:hanging="357"/>
      </w:pPr>
      <w:r w:rsidRPr="00372C04">
        <w:t xml:space="preserve">●未滿18歲：未與透過法定代理人一同報名參加旅遊行程者：須將旅遊定型化契約書，提供給法定代理人簽名，報名始為有效。 </w:t>
      </w:r>
    </w:p>
    <w:p w14:paraId="3A434E88" w14:textId="77777777" w:rsidR="00372C04" w:rsidRPr="00372C04" w:rsidRDefault="00372C04" w:rsidP="00D021BA">
      <w:pPr>
        <w:numPr>
          <w:ilvl w:val="0"/>
          <w:numId w:val="2"/>
        </w:numPr>
        <w:autoSpaceDE/>
        <w:autoSpaceDN/>
        <w:spacing w:line="0" w:lineRule="atLeast"/>
        <w:ind w:left="0" w:hanging="357"/>
      </w:pPr>
      <w:r w:rsidRPr="00372C04">
        <w:t xml:space="preserve">●懷孕旅客：需主動告知懷孕週數及胎數，並隨身攜帶醫師開立註明預產期診斷證明文件，懷孕27週以上（各家航空公司規定週數略有不同，請依照參加的行程所搭乘航空公司之規定） </w:t>
      </w:r>
    </w:p>
    <w:p w14:paraId="43289238" w14:textId="77777777" w:rsidR="00372C04" w:rsidRPr="00372C04" w:rsidRDefault="00372C04" w:rsidP="00D021BA">
      <w:pPr>
        <w:numPr>
          <w:ilvl w:val="0"/>
          <w:numId w:val="2"/>
        </w:numPr>
        <w:autoSpaceDE/>
        <w:autoSpaceDN/>
        <w:spacing w:line="0" w:lineRule="atLeast"/>
        <w:ind w:left="0" w:hanging="357"/>
      </w:pPr>
      <w:r w:rsidRPr="00372C04">
        <w:t xml:space="preserve">於3個工作天完成申請，備妥「適航申請書」、「診斷書」。航空公司不接受懷孕36週以上單胞胎及懷孕32週以上多胞胎孕婦搭機（各航空公司規定略有不同）。若因旅客隱瞞自身孕期或身心狀況，導致航空公司航程受影響因而產生之成本，航空公司將保留法律追訴權。 </w:t>
      </w:r>
    </w:p>
    <w:p w14:paraId="067E4DE2" w14:textId="77777777" w:rsidR="00372C04" w:rsidRPr="00372C04" w:rsidRDefault="00372C04" w:rsidP="00D021BA">
      <w:pPr>
        <w:numPr>
          <w:ilvl w:val="0"/>
          <w:numId w:val="2"/>
        </w:numPr>
        <w:autoSpaceDE/>
        <w:autoSpaceDN/>
        <w:spacing w:line="0" w:lineRule="atLeast"/>
        <w:ind w:left="0" w:hanging="357"/>
      </w:pPr>
      <w:r w:rsidRPr="00372C04">
        <w:t xml:space="preserve">●役男：須向相關主管機關申請出境許可。（役男是指年滿十九歲當年一月一日起至屆滿三十六歲之年十二月三十一日止，尚未履行兵役義務之役齡男子。） </w:t>
      </w:r>
    </w:p>
    <w:p w14:paraId="367E7AEB" w14:textId="77777777" w:rsidR="00372C04" w:rsidRPr="00372C04" w:rsidRDefault="00372C04" w:rsidP="00D021BA">
      <w:pPr>
        <w:numPr>
          <w:ilvl w:val="0"/>
          <w:numId w:val="2"/>
        </w:numPr>
        <w:autoSpaceDE/>
        <w:autoSpaceDN/>
        <w:spacing w:line="0" w:lineRule="atLeast"/>
        <w:ind w:left="0" w:hanging="357"/>
      </w:pPr>
      <w:r w:rsidRPr="00372C04">
        <w:t xml:space="preserve">●現役軍人應向服役（勤）單位申請出境核准後，始得出國。 </w:t>
      </w:r>
    </w:p>
    <w:p w14:paraId="2D3E5C78" w14:textId="77777777" w:rsidR="00372C04" w:rsidRPr="00372C04" w:rsidRDefault="00372C04" w:rsidP="00D021BA">
      <w:pPr>
        <w:numPr>
          <w:ilvl w:val="0"/>
          <w:numId w:val="2"/>
        </w:numPr>
        <w:autoSpaceDE/>
        <w:autoSpaceDN/>
        <w:spacing w:line="0" w:lineRule="atLeast"/>
        <w:ind w:left="0" w:hanging="357"/>
      </w:pPr>
      <w:r w:rsidRPr="00372C04">
        <w:t xml:space="preserve">●旅客若具國家安全之人員身分，自行先經服務機關核准，始得出國。 </w:t>
      </w:r>
    </w:p>
    <w:p w14:paraId="4C6E2BEE" w14:textId="77777777" w:rsidR="00372C04" w:rsidRPr="00372C04" w:rsidRDefault="00372C04" w:rsidP="00D021BA">
      <w:pPr>
        <w:numPr>
          <w:ilvl w:val="0"/>
          <w:numId w:val="2"/>
        </w:numPr>
        <w:autoSpaceDE/>
        <w:autoSpaceDN/>
        <w:spacing w:line="0" w:lineRule="atLeast"/>
        <w:ind w:left="0" w:hanging="357"/>
      </w:pPr>
      <w:r w:rsidRPr="00372C04">
        <w:t xml:space="preserve">●雙重國籍：務必攜帶符合出入境本國籍及前往國家之規定的護照。 </w:t>
      </w:r>
    </w:p>
    <w:p w14:paraId="3998161D" w14:textId="77777777" w:rsidR="00372C04" w:rsidRPr="00372C04" w:rsidRDefault="00372C04" w:rsidP="00D021BA">
      <w:pPr>
        <w:numPr>
          <w:ilvl w:val="0"/>
          <w:numId w:val="2"/>
        </w:numPr>
        <w:autoSpaceDE/>
        <w:autoSpaceDN/>
        <w:spacing w:line="0" w:lineRule="atLeast"/>
        <w:ind w:left="0" w:hanging="357"/>
      </w:pPr>
      <w:r w:rsidRPr="00372C04">
        <w:t xml:space="preserve">●外籍人士：本行程僅適用於本國人（中華民國護照者）參團有效；非本國國籍之旅客及台商及大陸人士，價格需另計。相關售價請洽詢客服人員，造成不便，敬請見諒!! </w:t>
      </w:r>
    </w:p>
    <w:p w14:paraId="1A952969" w14:textId="77777777" w:rsidR="00372C04" w:rsidRPr="00372C04" w:rsidRDefault="00372C04" w:rsidP="00D021BA">
      <w:pPr>
        <w:numPr>
          <w:ilvl w:val="0"/>
          <w:numId w:val="2"/>
        </w:numPr>
        <w:autoSpaceDE/>
        <w:autoSpaceDN/>
        <w:spacing w:line="0" w:lineRule="atLeast"/>
        <w:ind w:left="0" w:hanging="357"/>
      </w:pPr>
      <w:r w:rsidRPr="00372C04">
        <w:t xml:space="preserve">●特殊餐食：報名付訂金時請一併告之特殊餐食 例如:全程素食或不吃牛肉或其它餐食及分房表 </w:t>
      </w:r>
    </w:p>
    <w:p w14:paraId="67625092" w14:textId="77777777" w:rsidR="00372C04" w:rsidRPr="00372C04" w:rsidRDefault="00372C04" w:rsidP="00D021BA">
      <w:pPr>
        <w:numPr>
          <w:ilvl w:val="0"/>
          <w:numId w:val="2"/>
        </w:numPr>
        <w:autoSpaceDE/>
        <w:autoSpaceDN/>
        <w:spacing w:line="0" w:lineRule="atLeast"/>
        <w:ind w:left="0" w:hanging="357"/>
      </w:pPr>
      <w:r w:rsidRPr="00372C04">
        <w:t xml:space="preserve">●單人報名：飯店房型以兩人一室為主。單人報名者，本公司將盡量安排同性別旅客或領隊同房；若指定單人入住，請按房型補足單人房價差，實際價差費用以當團說明公布為準。 </w:t>
      </w:r>
    </w:p>
    <w:p w14:paraId="41B9F06B" w14:textId="77777777" w:rsidR="00372C04" w:rsidRPr="00372C04" w:rsidRDefault="00372C04" w:rsidP="00D021BA">
      <w:pPr>
        <w:numPr>
          <w:ilvl w:val="0"/>
          <w:numId w:val="2"/>
        </w:numPr>
        <w:autoSpaceDE/>
        <w:autoSpaceDN/>
        <w:spacing w:line="0" w:lineRule="atLeast"/>
        <w:ind w:left="0" w:hanging="357"/>
      </w:pPr>
      <w:r w:rsidRPr="00372C04">
        <w:t xml:space="preserve">●擬於大陸當地會合外站參團（Join）之的旅客，請洽服務業務人員另行報價，屆時售報價原則上不含簽證費用、機票（國際段/內陸段）亦不含機場稅及燃油附加費，並依實際報價內容為準。 </w:t>
      </w:r>
    </w:p>
    <w:p w14:paraId="15490A9F" w14:textId="77777777" w:rsidR="00372C04" w:rsidRPr="00372C04" w:rsidRDefault="00372C04" w:rsidP="00D021BA">
      <w:pPr>
        <w:numPr>
          <w:ilvl w:val="0"/>
          <w:numId w:val="2"/>
        </w:numPr>
        <w:autoSpaceDE/>
        <w:autoSpaceDN/>
        <w:spacing w:line="0" w:lineRule="atLeast"/>
        <w:ind w:left="0" w:hanging="357"/>
      </w:pPr>
      <w:r w:rsidRPr="00372C04">
        <w:t xml:space="preserve">●團費包含之所有票券，已分攤各式票種（如老人、孩童優惠）價格，恕不退回價差。 </w:t>
      </w:r>
    </w:p>
    <w:p w14:paraId="2E292FC2" w14:textId="77777777" w:rsidR="00372C04" w:rsidRPr="00372C04" w:rsidRDefault="00372C04" w:rsidP="00D021BA">
      <w:pPr>
        <w:numPr>
          <w:ilvl w:val="0"/>
          <w:numId w:val="2"/>
        </w:numPr>
        <w:autoSpaceDE/>
        <w:autoSpaceDN/>
        <w:spacing w:line="0" w:lineRule="atLeast"/>
        <w:ind w:left="0" w:hanging="357"/>
      </w:pPr>
      <w:r w:rsidRPr="00372C04">
        <w:t xml:space="preserve">●中華民國護照用於台灣出入境查驗，出入境中國大陸時請出示有效期限內之台胞卡（證）。 </w:t>
      </w:r>
    </w:p>
    <w:p w14:paraId="7D19EF94" w14:textId="77777777" w:rsidR="00372C04" w:rsidRPr="00372C04" w:rsidRDefault="00372C04" w:rsidP="00D021BA">
      <w:pPr>
        <w:numPr>
          <w:ilvl w:val="0"/>
          <w:numId w:val="2"/>
        </w:numPr>
        <w:autoSpaceDE/>
        <w:autoSpaceDN/>
        <w:spacing w:line="0" w:lineRule="atLeast"/>
        <w:ind w:left="0" w:hanging="357"/>
      </w:pPr>
      <w:r w:rsidRPr="00372C04">
        <w:t xml:space="preserve">中國幅員遼闊，且各地政策不一，遊覽車車型及條件各省均有差異，並非全國統一規格，無法與台灣及其他國家做比較。   </w:t>
      </w:r>
    </w:p>
    <w:p w14:paraId="6708F341" w14:textId="77777777" w:rsidR="00372C04" w:rsidRPr="00372C04" w:rsidRDefault="00372C04" w:rsidP="00D021BA">
      <w:pPr>
        <w:numPr>
          <w:ilvl w:val="0"/>
          <w:numId w:val="2"/>
        </w:numPr>
        <w:autoSpaceDE/>
        <w:autoSpaceDN/>
        <w:spacing w:line="0" w:lineRule="atLeast"/>
        <w:ind w:left="0" w:hanging="357"/>
      </w:pPr>
      <w:r w:rsidRPr="00372C04">
        <w:t xml:space="preserve">●但為確保各位貴賓保險資料之正確性，及方便出發當日辦理登機手續能較為順暢，建議貴賓將護照正本於團體出發前七個工作日繳交予本公司，以減少各位貴賓於辦理登機時等待過多時間。 </w:t>
      </w:r>
    </w:p>
    <w:p w14:paraId="5D68F36E" w14:textId="77777777" w:rsidR="00372C04" w:rsidRPr="00372C04" w:rsidRDefault="00372C04" w:rsidP="00D021BA">
      <w:pPr>
        <w:numPr>
          <w:ilvl w:val="0"/>
          <w:numId w:val="2"/>
        </w:numPr>
        <w:autoSpaceDE/>
        <w:autoSpaceDN/>
        <w:spacing w:line="0" w:lineRule="atLeast"/>
        <w:ind w:left="0" w:hanging="357"/>
      </w:pPr>
      <w:r w:rsidRPr="00372C04">
        <w:t xml:space="preserve">●本公司網上所載組團狀態、可售團位等即時資訊，並非代表最終參團人數之依據，敬請諒解 </w:t>
      </w:r>
    </w:p>
    <w:p w14:paraId="1E4FB59B" w14:textId="77777777" w:rsidR="00372C04" w:rsidRPr="00372C04" w:rsidRDefault="00372C04" w:rsidP="00D021BA">
      <w:pPr>
        <w:numPr>
          <w:ilvl w:val="0"/>
          <w:numId w:val="2"/>
        </w:numPr>
        <w:autoSpaceDE/>
        <w:autoSpaceDN/>
        <w:spacing w:line="0" w:lineRule="atLeast"/>
        <w:ind w:left="0" w:hanging="357"/>
      </w:pPr>
      <w:r w:rsidRPr="00372C04">
        <w:t>●</w:t>
      </w:r>
      <w:r w:rsidRPr="00372C04">
        <w:rPr>
          <w:rFonts w:hint="eastAsia"/>
        </w:rPr>
        <w:t>超悠</w:t>
      </w:r>
      <w:r w:rsidRPr="00372C04">
        <w:t xml:space="preserve">旅行社於行程中，保有自身或使第三方向旅客兜售商品之權利。 </w:t>
      </w:r>
    </w:p>
    <w:p w14:paraId="72F6AB56" w14:textId="77777777" w:rsidR="00372C04" w:rsidRPr="00372C04" w:rsidRDefault="00372C04" w:rsidP="00D021BA">
      <w:pPr>
        <w:numPr>
          <w:ilvl w:val="0"/>
          <w:numId w:val="2"/>
        </w:numPr>
        <w:autoSpaceDE/>
        <w:autoSpaceDN/>
        <w:spacing w:line="0" w:lineRule="atLeast"/>
        <w:ind w:left="0" w:hanging="357"/>
      </w:pPr>
      <w:r w:rsidRPr="00372C04">
        <w:t xml:space="preserve">●除本商品頁面另有記載、或雙方另有約定外，旅遊費用相關項目，均以團體方式計價，如遇年長、兒童、不佔床者或特殊身分者，均無相關價差優惠。 </w:t>
      </w:r>
    </w:p>
    <w:p w14:paraId="7C17ECA3" w14:textId="77777777" w:rsidR="00372C04" w:rsidRPr="00372C04" w:rsidRDefault="00372C04" w:rsidP="00D021BA">
      <w:pPr>
        <w:spacing w:line="0" w:lineRule="atLeast"/>
        <w:rPr>
          <w:b/>
          <w:color w:val="0000FF"/>
        </w:rPr>
      </w:pPr>
      <w:r w:rsidRPr="00372C04">
        <w:rPr>
          <w:b/>
          <w:color w:val="0000FF"/>
        </w:rPr>
        <w:t xml:space="preserve">機位說明： </w:t>
      </w:r>
    </w:p>
    <w:p w14:paraId="3CDE26B8" w14:textId="77777777" w:rsidR="00372C04" w:rsidRPr="00372C04" w:rsidRDefault="00372C04" w:rsidP="00D021BA">
      <w:pPr>
        <w:numPr>
          <w:ilvl w:val="0"/>
          <w:numId w:val="2"/>
        </w:numPr>
        <w:autoSpaceDE/>
        <w:autoSpaceDN/>
        <w:spacing w:line="0" w:lineRule="atLeast"/>
        <w:ind w:left="0" w:hanging="357"/>
      </w:pPr>
      <w:r w:rsidRPr="00372C04">
        <w:t xml:space="preserve">●團體機票經開票後，需團去團回，開票後即無退票價值，故於開票後或當日臨時取消出發者，恕無法辦理退票。脫隊延回者須自行開立個人機票。 </w:t>
      </w:r>
    </w:p>
    <w:p w14:paraId="31804446" w14:textId="77777777" w:rsidR="00372C04" w:rsidRPr="00372C04" w:rsidRDefault="00372C04" w:rsidP="00D021BA">
      <w:pPr>
        <w:numPr>
          <w:ilvl w:val="0"/>
          <w:numId w:val="2"/>
        </w:numPr>
        <w:autoSpaceDE/>
        <w:autoSpaceDN/>
        <w:spacing w:line="0" w:lineRule="atLeast"/>
        <w:ind w:left="0" w:hanging="357"/>
      </w:pPr>
      <w:r w:rsidRPr="00372C04">
        <w:t>●全程使用團體機票，不適用於出發前預先選位，也無法事先確認座位相關需求（如，靠窗、靠走道..等）。同行者座位可能無法相鄰，敬請參團貴賓了解。</w:t>
      </w:r>
    </w:p>
    <w:p w14:paraId="20C80CB2" w14:textId="77777777" w:rsidR="00372C04" w:rsidRPr="00372C04" w:rsidRDefault="00372C04" w:rsidP="00D021BA">
      <w:pPr>
        <w:spacing w:line="0" w:lineRule="atLeast"/>
        <w:rPr>
          <w:b/>
          <w:color w:val="0000FF"/>
        </w:rPr>
      </w:pPr>
      <w:r w:rsidRPr="00372C04">
        <w:rPr>
          <w:b/>
          <w:color w:val="0000FF"/>
        </w:rPr>
        <w:t xml:space="preserve">住宿說明： </w:t>
      </w:r>
    </w:p>
    <w:p w14:paraId="359BC548" w14:textId="77777777" w:rsidR="00372C04" w:rsidRPr="00372C04" w:rsidRDefault="00372C04" w:rsidP="00D021BA">
      <w:pPr>
        <w:numPr>
          <w:ilvl w:val="0"/>
          <w:numId w:val="2"/>
        </w:numPr>
        <w:autoSpaceDE/>
        <w:autoSpaceDN/>
        <w:spacing w:line="0" w:lineRule="atLeast"/>
        <w:ind w:left="0" w:hanging="357"/>
      </w:pPr>
      <w:r w:rsidRPr="00372C04">
        <w:t xml:space="preserve">●行程飯店所使用之房型除行程特別載明或依旅客特別需求另行安排者外，正常以提供各飯店之標準房型為主。 </w:t>
      </w:r>
    </w:p>
    <w:p w14:paraId="33EC32F9" w14:textId="77777777" w:rsidR="00372C04" w:rsidRPr="00372C04" w:rsidRDefault="00372C04" w:rsidP="00D021BA">
      <w:pPr>
        <w:numPr>
          <w:ilvl w:val="0"/>
          <w:numId w:val="2"/>
        </w:numPr>
        <w:autoSpaceDE/>
        <w:autoSpaceDN/>
        <w:spacing w:line="0" w:lineRule="atLeast"/>
        <w:ind w:left="0" w:hanging="357"/>
      </w:pPr>
      <w:r w:rsidRPr="00372C04">
        <w:t xml:space="preserve">●住房安排為二人一室，如需求單人住宿一間房，則須另補價差（請洽業務確認單人房加價費用）。  </w:t>
      </w:r>
    </w:p>
    <w:p w14:paraId="076C4FCE" w14:textId="77777777" w:rsidR="00372C04" w:rsidRPr="00372C04" w:rsidRDefault="00372C04" w:rsidP="00D021BA">
      <w:pPr>
        <w:numPr>
          <w:ilvl w:val="0"/>
          <w:numId w:val="2"/>
        </w:numPr>
        <w:autoSpaceDE/>
        <w:autoSpaceDN/>
        <w:spacing w:line="0" w:lineRule="atLeast"/>
        <w:ind w:left="0" w:hanging="357"/>
      </w:pPr>
      <w:r w:rsidRPr="00372C04">
        <w:t xml:space="preserve">●大陸地區飯店無提供團體自然單間，凡單人報名之旅客在最終分房之結果落單時，須另補收單人房差，敬請知悉。 </w:t>
      </w:r>
    </w:p>
    <w:p w14:paraId="613E410A" w14:textId="77777777" w:rsidR="00372C04" w:rsidRPr="00372C04" w:rsidRDefault="00372C04" w:rsidP="00D021BA">
      <w:pPr>
        <w:numPr>
          <w:ilvl w:val="0"/>
          <w:numId w:val="2"/>
        </w:numPr>
        <w:autoSpaceDE/>
        <w:autoSpaceDN/>
        <w:spacing w:line="0" w:lineRule="atLeast"/>
        <w:ind w:left="0" w:hanging="357"/>
      </w:pPr>
      <w:r w:rsidRPr="00372C04">
        <w:t xml:space="preserve">●團體房型均以2人一室兩張單人床為主，如需指定大床房或3人一室加床，請於出發前提出，並以酒店實際回覆為準，部分酒店有加價的可能或是無大床及加床的房型，此需求恕無法保證安排。 </w:t>
      </w:r>
    </w:p>
    <w:p w14:paraId="2C52071C" w14:textId="77777777" w:rsidR="00372C04" w:rsidRPr="00372C04" w:rsidRDefault="00372C04" w:rsidP="00D021BA">
      <w:pPr>
        <w:numPr>
          <w:ilvl w:val="0"/>
          <w:numId w:val="2"/>
        </w:numPr>
        <w:autoSpaceDE/>
        <w:autoSpaceDN/>
        <w:spacing w:line="0" w:lineRule="atLeast"/>
        <w:ind w:left="0" w:hanging="357"/>
      </w:pPr>
      <w:r w:rsidRPr="00372C04">
        <w:t xml:space="preserve">●若旅客需指定大床房型時，可能『需加價』與『無法保證』給房，或同團者無法保證入住同一樓層，遇到上述情況，尚請諒解。 </w:t>
      </w:r>
    </w:p>
    <w:p w14:paraId="61E774EB" w14:textId="77777777" w:rsidR="00372C04" w:rsidRPr="00372C04" w:rsidRDefault="00372C04" w:rsidP="00D021BA">
      <w:pPr>
        <w:numPr>
          <w:ilvl w:val="0"/>
          <w:numId w:val="2"/>
        </w:numPr>
        <w:autoSpaceDE/>
        <w:autoSpaceDN/>
        <w:spacing w:line="0" w:lineRule="atLeast"/>
        <w:ind w:left="0" w:hanging="357"/>
      </w:pPr>
      <w:r w:rsidRPr="00372C04">
        <w:t xml:space="preserve">●團體住宿以行程中載明之酒店為優先，如遇旺季滿房或承接大型會議或政府徵收等，導致無法安排，則將改以其他同級酒店替代。 </w:t>
      </w:r>
    </w:p>
    <w:p w14:paraId="077D3A9C" w14:textId="77777777" w:rsidR="00372C04" w:rsidRPr="00372C04" w:rsidRDefault="00372C04" w:rsidP="00D021BA">
      <w:pPr>
        <w:numPr>
          <w:ilvl w:val="0"/>
          <w:numId w:val="2"/>
        </w:numPr>
        <w:autoSpaceDE/>
        <w:autoSpaceDN/>
        <w:spacing w:line="0" w:lineRule="atLeast"/>
        <w:ind w:left="0" w:hanging="357"/>
      </w:pPr>
      <w:r w:rsidRPr="00372C04">
        <w:t xml:space="preserve">●中國酒店於季節交替之際常出現無法提供冷（暖）氣之現象，係因各省份地區冷（暖）氣提供時間，需視當局評定實際氣候而定，但此並無明文規定，如遇此情況敬請理解與配合。 </w:t>
      </w:r>
    </w:p>
    <w:p w14:paraId="6A3E20FA" w14:textId="77777777" w:rsidR="00372C04" w:rsidRPr="00372C04" w:rsidRDefault="00372C04" w:rsidP="00D021BA">
      <w:pPr>
        <w:numPr>
          <w:ilvl w:val="0"/>
          <w:numId w:val="2"/>
        </w:numPr>
        <w:autoSpaceDE/>
        <w:autoSpaceDN/>
        <w:spacing w:line="0" w:lineRule="atLeast"/>
        <w:ind w:left="0" w:hanging="357"/>
        <w:rPr>
          <w:color w:val="FF00FF"/>
        </w:rPr>
      </w:pPr>
      <w:r w:rsidRPr="00372C04">
        <w:rPr>
          <w:color w:val="FF00FF"/>
        </w:rPr>
        <w:t xml:space="preserve">●全球環保意識抬頭，中國大陸部份酒店將不提供一次性用品（牙膏、牙刷、梳子、浴巾、刮鬍刀等物品），建議旅客自行攜帶個人盥洗用具及拖鞋，以免造成生活上的不便。 </w:t>
      </w:r>
    </w:p>
    <w:p w14:paraId="6C83FA66" w14:textId="77777777" w:rsidR="00372C04" w:rsidRPr="00372C04" w:rsidRDefault="00372C04" w:rsidP="00D021BA">
      <w:pPr>
        <w:spacing w:line="0" w:lineRule="atLeast"/>
        <w:rPr>
          <w:b/>
          <w:color w:val="0000FF"/>
        </w:rPr>
      </w:pPr>
      <w:r w:rsidRPr="00372C04">
        <w:rPr>
          <w:b/>
          <w:color w:val="0000FF"/>
        </w:rPr>
        <w:t xml:space="preserve">中國大陸地區酒店規則說明： </w:t>
      </w:r>
    </w:p>
    <w:p w14:paraId="1E2A0442" w14:textId="77777777" w:rsidR="00372C04" w:rsidRPr="00372C04" w:rsidRDefault="00372C04" w:rsidP="00D021BA">
      <w:pPr>
        <w:numPr>
          <w:ilvl w:val="0"/>
          <w:numId w:val="2"/>
        </w:numPr>
        <w:autoSpaceDE/>
        <w:autoSpaceDN/>
        <w:spacing w:line="0" w:lineRule="atLeast"/>
        <w:ind w:left="0" w:hanging="357"/>
      </w:pPr>
      <w:r w:rsidRPr="00372C04">
        <w:t xml:space="preserve">近年來中國地區逐步發展迅速，飯店如雨後春筍般增加，故會有一種【準星級】名詞出現。 </w:t>
      </w:r>
    </w:p>
    <w:p w14:paraId="4CF20C5A" w14:textId="77777777" w:rsidR="00372C04" w:rsidRPr="00372C04" w:rsidRDefault="00372C04" w:rsidP="00D021BA">
      <w:pPr>
        <w:numPr>
          <w:ilvl w:val="0"/>
          <w:numId w:val="2"/>
        </w:numPr>
        <w:autoSpaceDE/>
        <w:autoSpaceDN/>
        <w:spacing w:line="0" w:lineRule="atLeast"/>
        <w:ind w:left="0" w:hanging="357"/>
      </w:pPr>
      <w:r w:rsidRPr="00372C04">
        <w:t>大陸地區新酒店成立需經試營業一年後才能進行星級評等，但各酒店在建立時會依各星級之規格建造設定，故會有此【準五、四、三】名詞產生。</w:t>
      </w:r>
    </w:p>
    <w:p w14:paraId="7CD0B142" w14:textId="77777777" w:rsidR="00372C04" w:rsidRPr="00372C04" w:rsidRDefault="00372C04" w:rsidP="00D021BA">
      <w:pPr>
        <w:spacing w:line="0" w:lineRule="atLeast"/>
        <w:rPr>
          <w:b/>
          <w:color w:val="0000FF"/>
        </w:rPr>
      </w:pPr>
      <w:r w:rsidRPr="00372C04">
        <w:rPr>
          <w:b/>
          <w:color w:val="0000FF"/>
        </w:rPr>
        <w:t xml:space="preserve">團體餐食說明： </w:t>
      </w:r>
    </w:p>
    <w:p w14:paraId="6D2D25A3" w14:textId="77777777" w:rsidR="00372C04" w:rsidRPr="00372C04" w:rsidRDefault="00372C04" w:rsidP="00D021BA">
      <w:pPr>
        <w:numPr>
          <w:ilvl w:val="0"/>
          <w:numId w:val="2"/>
        </w:numPr>
        <w:autoSpaceDE/>
        <w:autoSpaceDN/>
        <w:spacing w:line="0" w:lineRule="atLeast"/>
        <w:ind w:left="0" w:hanging="357"/>
        <w:jc w:val="both"/>
      </w:pPr>
      <w:r w:rsidRPr="00372C04">
        <w:t xml:space="preserve">●團體桌採10人一桌（ 八菜一湯 ） 方式，若未達人數，餐色及餐量上會依人數比例遞減及調整。 </w:t>
      </w:r>
    </w:p>
    <w:p w14:paraId="7809D75F" w14:textId="77777777" w:rsidR="00372C04" w:rsidRPr="00372C04" w:rsidRDefault="00372C04" w:rsidP="00D021BA">
      <w:pPr>
        <w:numPr>
          <w:ilvl w:val="0"/>
          <w:numId w:val="2"/>
        </w:numPr>
        <w:autoSpaceDE/>
        <w:autoSpaceDN/>
        <w:spacing w:line="0" w:lineRule="atLeast"/>
        <w:ind w:left="0" w:hanging="357"/>
        <w:jc w:val="both"/>
      </w:pPr>
      <w:r w:rsidRPr="00372C04">
        <w:t xml:space="preserve">●中國地區烹飪方法與口味與台灣落差甚大，會提醒各餐廳及帶團導遊交代少油少鹽，若口味仍偏重，再煩請與領隊／導遊協助，以儘量符合台灣團體的餐食口味。 </w:t>
      </w:r>
    </w:p>
    <w:p w14:paraId="2C984CC7" w14:textId="77777777" w:rsidR="00372C04" w:rsidRPr="00372C04" w:rsidRDefault="00372C04" w:rsidP="00D021BA">
      <w:pPr>
        <w:numPr>
          <w:ilvl w:val="0"/>
          <w:numId w:val="2"/>
        </w:numPr>
        <w:autoSpaceDE/>
        <w:autoSpaceDN/>
        <w:spacing w:line="0" w:lineRule="atLeast"/>
        <w:ind w:left="0" w:hanging="357"/>
        <w:jc w:val="both"/>
      </w:pPr>
      <w:r w:rsidRPr="00372C04">
        <w:t xml:space="preserve">●中國地區素食烹飪方法與口味與台灣落差甚大，各團體餐廳素食餐皆以簡便的炒青菜2~3道為主，請素食旅客如前往旅遊時，可先備素食罐頭或泡麵等。  </w:t>
      </w:r>
    </w:p>
    <w:p w14:paraId="69C62C1B" w14:textId="77777777" w:rsidR="00372C04" w:rsidRPr="00372C04" w:rsidRDefault="00372C04" w:rsidP="00D021BA">
      <w:pPr>
        <w:spacing w:line="0" w:lineRule="atLeast"/>
        <w:jc w:val="both"/>
        <w:rPr>
          <w:b/>
          <w:color w:val="0000FF"/>
        </w:rPr>
      </w:pPr>
      <w:r w:rsidRPr="00372C04">
        <w:rPr>
          <w:b/>
          <w:color w:val="0000FF"/>
        </w:rPr>
        <w:t xml:space="preserve">行程變更： </w:t>
      </w:r>
    </w:p>
    <w:p w14:paraId="72970263" w14:textId="77777777" w:rsidR="00372C04" w:rsidRPr="00372C04" w:rsidRDefault="00372C04" w:rsidP="00D021BA">
      <w:pPr>
        <w:numPr>
          <w:ilvl w:val="0"/>
          <w:numId w:val="2"/>
        </w:numPr>
        <w:autoSpaceDE/>
        <w:autoSpaceDN/>
        <w:spacing w:line="0" w:lineRule="atLeast"/>
        <w:ind w:left="0" w:hanging="357"/>
        <w:jc w:val="both"/>
      </w:pPr>
      <w:r w:rsidRPr="00372C04">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26439677" w14:textId="77777777" w:rsidR="00372C04" w:rsidRPr="00372C04" w:rsidRDefault="00372C04" w:rsidP="00D021BA">
      <w:pPr>
        <w:numPr>
          <w:ilvl w:val="0"/>
          <w:numId w:val="2"/>
        </w:numPr>
        <w:autoSpaceDE/>
        <w:autoSpaceDN/>
        <w:spacing w:line="0" w:lineRule="atLeast"/>
        <w:ind w:left="0" w:hanging="357"/>
        <w:jc w:val="both"/>
      </w:pPr>
      <w:r w:rsidRPr="00372C04">
        <w:t xml:space="preserve">●因氣候無法預測，故若遇颱風、地震等不可抗力情況，則會以行程安全順利為考量，採緊急行程應變措施，敬請見諒。 </w:t>
      </w:r>
    </w:p>
    <w:p w14:paraId="09F00882" w14:textId="77777777" w:rsidR="00372C04" w:rsidRPr="00372C04" w:rsidRDefault="00372C04" w:rsidP="00D021BA">
      <w:pPr>
        <w:spacing w:line="0" w:lineRule="atLeast"/>
        <w:jc w:val="both"/>
        <w:rPr>
          <w:b/>
          <w:color w:val="0000FF"/>
        </w:rPr>
      </w:pPr>
      <w:r w:rsidRPr="00372C04">
        <w:rPr>
          <w:b/>
          <w:color w:val="0000FF"/>
        </w:rPr>
        <w:t>行程脫隊：</w:t>
      </w:r>
    </w:p>
    <w:p w14:paraId="58831C52" w14:textId="77777777" w:rsidR="00372C04" w:rsidRPr="00372C04" w:rsidRDefault="00372C04" w:rsidP="00D021BA">
      <w:pPr>
        <w:spacing w:line="0" w:lineRule="atLeast"/>
        <w:jc w:val="both"/>
      </w:pPr>
      <w:r w:rsidRPr="00372C04">
        <w:rPr>
          <w:rFonts w:hint="eastAsia"/>
        </w:rPr>
        <w:t xml:space="preserve">  </w:t>
      </w:r>
      <w:r w:rsidRPr="00372C04">
        <w:t xml:space="preserve">●此行程為團體旅遊行程，顧及旅客於出遊期間之人身安全及相關問題，需與團體同進同出。 </w:t>
      </w:r>
    </w:p>
    <w:p w14:paraId="38E25F5D" w14:textId="77777777" w:rsidR="00372C04" w:rsidRPr="00372C04" w:rsidRDefault="00372C04" w:rsidP="00D021BA">
      <w:pPr>
        <w:numPr>
          <w:ilvl w:val="0"/>
          <w:numId w:val="2"/>
        </w:numPr>
        <w:autoSpaceDE/>
        <w:autoSpaceDN/>
        <w:spacing w:line="0" w:lineRule="atLeast"/>
        <w:ind w:left="0" w:hanging="357"/>
        <w:jc w:val="both"/>
      </w:pPr>
      <w:r w:rsidRPr="00372C04">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5F714A00" w14:textId="77777777" w:rsidR="00372C04" w:rsidRPr="00372C04" w:rsidRDefault="00372C04" w:rsidP="00D021BA">
      <w:pPr>
        <w:spacing w:line="0" w:lineRule="atLeast"/>
        <w:jc w:val="both"/>
        <w:rPr>
          <w:b/>
          <w:color w:val="0000FF"/>
        </w:rPr>
      </w:pPr>
      <w:r w:rsidRPr="00372C04">
        <w:rPr>
          <w:b/>
          <w:color w:val="0000FF"/>
        </w:rPr>
        <w:t>小費說明：</w:t>
      </w:r>
    </w:p>
    <w:p w14:paraId="1830CC53" w14:textId="77777777" w:rsidR="00372C04" w:rsidRPr="00372C04" w:rsidRDefault="00372C04" w:rsidP="00D021BA">
      <w:pPr>
        <w:spacing w:line="0" w:lineRule="atLeast"/>
        <w:jc w:val="both"/>
      </w:pPr>
      <w:r w:rsidRPr="00372C04">
        <w:rPr>
          <w:rFonts w:hint="eastAsia"/>
        </w:rPr>
        <w:t xml:space="preserve">      </w:t>
      </w:r>
      <w:r w:rsidRPr="00372C04">
        <w:t>●領隊、導遊及司機服務小費總計新台幣300元台幣x天數。服務小費是由各位貴賓給予領隊</w:t>
      </w:r>
      <w:r w:rsidRPr="00372C04">
        <w:rPr>
          <w:rFonts w:hint="eastAsia"/>
        </w:rPr>
        <w:t xml:space="preserve">    </w:t>
      </w:r>
    </w:p>
    <w:p w14:paraId="231B5C54" w14:textId="77777777" w:rsidR="00372C04" w:rsidRPr="00372C04" w:rsidRDefault="00372C04" w:rsidP="00D021BA">
      <w:pPr>
        <w:spacing w:line="0" w:lineRule="atLeast"/>
        <w:jc w:val="both"/>
      </w:pPr>
      <w:r w:rsidRPr="00372C04">
        <w:rPr>
          <w:rFonts w:hint="eastAsia"/>
        </w:rPr>
        <w:t xml:space="preserve">        </w:t>
      </w:r>
      <w:r w:rsidRPr="00372C04">
        <w:t xml:space="preserve">導遊、司機等人員之肯定與鼓勵，感謝您的嘉許。 </w:t>
      </w:r>
    </w:p>
    <w:p w14:paraId="6BB1C3A0" w14:textId="77777777" w:rsidR="00372C04" w:rsidRPr="00372C04" w:rsidRDefault="00372C04" w:rsidP="00D021BA">
      <w:pPr>
        <w:numPr>
          <w:ilvl w:val="0"/>
          <w:numId w:val="2"/>
        </w:numPr>
        <w:autoSpaceDE/>
        <w:autoSpaceDN/>
        <w:spacing w:line="0" w:lineRule="atLeast"/>
        <w:ind w:left="0" w:hanging="357"/>
        <w:jc w:val="both"/>
      </w:pPr>
      <w:r w:rsidRPr="00372C04">
        <w:t xml:space="preserve">●行李小費：人民幣 5-10元。  </w:t>
      </w:r>
    </w:p>
    <w:p w14:paraId="1DAACB69" w14:textId="77777777" w:rsidR="00372C04" w:rsidRPr="00372C04" w:rsidRDefault="00372C04" w:rsidP="00D021BA">
      <w:pPr>
        <w:numPr>
          <w:ilvl w:val="0"/>
          <w:numId w:val="2"/>
        </w:numPr>
        <w:autoSpaceDE/>
        <w:autoSpaceDN/>
        <w:spacing w:line="0" w:lineRule="atLeast"/>
        <w:ind w:left="0" w:hanging="357"/>
        <w:jc w:val="both"/>
      </w:pPr>
      <w:r w:rsidRPr="00372C04">
        <w:t xml:space="preserve">●房間小費：人民幣 5-10元。   </w:t>
      </w:r>
    </w:p>
    <w:p w14:paraId="3C4A3F68" w14:textId="77777777" w:rsidR="00372C04" w:rsidRPr="00372C04" w:rsidRDefault="00372C04" w:rsidP="00D021BA">
      <w:pPr>
        <w:numPr>
          <w:ilvl w:val="0"/>
          <w:numId w:val="2"/>
        </w:numPr>
        <w:autoSpaceDE/>
        <w:autoSpaceDN/>
        <w:spacing w:line="0" w:lineRule="atLeast"/>
        <w:ind w:left="0" w:hanging="357"/>
        <w:jc w:val="both"/>
      </w:pPr>
      <w:r w:rsidRPr="00372C04">
        <w:t xml:space="preserve">●足浴按摩小費：人民幣 10 -25元。 </w:t>
      </w:r>
    </w:p>
    <w:p w14:paraId="076F3E78" w14:textId="77777777" w:rsidR="00372C04" w:rsidRPr="00372C04" w:rsidRDefault="00372C04" w:rsidP="00D021BA">
      <w:pPr>
        <w:numPr>
          <w:ilvl w:val="0"/>
          <w:numId w:val="2"/>
        </w:numPr>
        <w:autoSpaceDE/>
        <w:autoSpaceDN/>
        <w:spacing w:line="0" w:lineRule="atLeast"/>
        <w:ind w:left="0" w:hanging="357"/>
        <w:jc w:val="both"/>
      </w:pPr>
      <w:r w:rsidRPr="00372C04">
        <w:t>其他服務費，因地區及服務性質不同，可事先徵詢領隊或導遊之意見，再決定付服務費之多寡。</w:t>
      </w:r>
    </w:p>
    <w:p w14:paraId="51BC3239" w14:textId="77777777" w:rsidR="00372C04" w:rsidRPr="00372C04" w:rsidRDefault="00372C04" w:rsidP="00D021BA">
      <w:pPr>
        <w:spacing w:line="0" w:lineRule="atLeast"/>
        <w:jc w:val="both"/>
      </w:pPr>
      <w:r w:rsidRPr="00372C04">
        <w:t xml:space="preserve"> </w:t>
      </w:r>
    </w:p>
    <w:p w14:paraId="3BDF8A20" w14:textId="77777777" w:rsidR="00372C04" w:rsidRPr="00372C04" w:rsidRDefault="00372C04" w:rsidP="00D021BA">
      <w:pPr>
        <w:spacing w:line="0" w:lineRule="atLeast"/>
        <w:jc w:val="both"/>
        <w:rPr>
          <w:b/>
          <w:color w:val="0000FF"/>
        </w:rPr>
      </w:pPr>
      <w:r w:rsidRPr="00372C04">
        <w:rPr>
          <w:b/>
          <w:color w:val="0000FF"/>
        </w:rPr>
        <w:t xml:space="preserve">注意事項：  </w:t>
      </w:r>
    </w:p>
    <w:p w14:paraId="09C2CA2A" w14:textId="77777777" w:rsidR="00372C04" w:rsidRPr="00372C04" w:rsidRDefault="00372C04" w:rsidP="00D021BA">
      <w:pPr>
        <w:numPr>
          <w:ilvl w:val="0"/>
          <w:numId w:val="2"/>
        </w:numPr>
        <w:autoSpaceDE/>
        <w:autoSpaceDN/>
        <w:spacing w:line="0" w:lineRule="atLeast"/>
        <w:ind w:left="0" w:hanging="357"/>
        <w:jc w:val="both"/>
      </w:pPr>
      <w:r w:rsidRPr="00372C04">
        <w:t xml:space="preserve">●大陸餐廳、廁所休息站等處所均、普遍性販皆賣絲綢字畫、雕刻品茶壺、茶葉...等等，藝術品、或當地土特產，並非特定購物點（ SHOPPING ） ，敬請知悉理解。 </w:t>
      </w:r>
    </w:p>
    <w:p w14:paraId="10D26D40" w14:textId="77777777" w:rsidR="00372C04" w:rsidRPr="00372C04" w:rsidRDefault="00372C04" w:rsidP="00D021BA">
      <w:pPr>
        <w:numPr>
          <w:ilvl w:val="0"/>
          <w:numId w:val="2"/>
        </w:numPr>
        <w:autoSpaceDE/>
        <w:autoSpaceDN/>
        <w:spacing w:line="0" w:lineRule="atLeast"/>
        <w:ind w:left="0" w:hanging="357"/>
        <w:jc w:val="both"/>
      </w:pPr>
      <w:r w:rsidRPr="00372C04">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73B5E85E" w14:textId="77777777" w:rsidR="00372C04" w:rsidRPr="00372C04" w:rsidRDefault="00372C04" w:rsidP="00D021BA">
      <w:pPr>
        <w:numPr>
          <w:ilvl w:val="0"/>
          <w:numId w:val="2"/>
        </w:numPr>
        <w:autoSpaceDE/>
        <w:autoSpaceDN/>
        <w:spacing w:line="0" w:lineRule="atLeast"/>
        <w:ind w:left="0" w:hanging="357"/>
        <w:jc w:val="both"/>
      </w:pPr>
      <w:r w:rsidRPr="00372C04">
        <w:t xml:space="preserve">●禁止事項：不得嫖妓，不得攜帶水果及肉類製品入出境。另為使旅遊更加順暢，盡量避免談論政治話題影響旅遊氣氛。   </w:t>
      </w:r>
    </w:p>
    <w:p w14:paraId="24A0603A" w14:textId="77777777" w:rsidR="00372C04" w:rsidRPr="00372C04" w:rsidRDefault="00372C04" w:rsidP="00D021BA">
      <w:pPr>
        <w:numPr>
          <w:ilvl w:val="0"/>
          <w:numId w:val="2"/>
        </w:numPr>
        <w:autoSpaceDE/>
        <w:autoSpaceDN/>
        <w:spacing w:line="0" w:lineRule="atLeast"/>
        <w:ind w:left="0" w:hanging="357"/>
        <w:jc w:val="both"/>
      </w:pPr>
      <w:r w:rsidRPr="00372C04">
        <w:t xml:space="preserve">●入境大陸之行動電源須在標示10,000 mAh 以下，超過規格之行動電源中國海關會沒收。且行動電源每人限帶2個，僅能放置於隨身行李攜帶，不得置入行李箱托運。 </w:t>
      </w:r>
    </w:p>
    <w:p w14:paraId="37985123" w14:textId="77777777" w:rsidR="00372C04" w:rsidRPr="00372C04" w:rsidRDefault="00372C04" w:rsidP="00D021BA">
      <w:pPr>
        <w:numPr>
          <w:ilvl w:val="0"/>
          <w:numId w:val="2"/>
        </w:numPr>
        <w:autoSpaceDE/>
        <w:autoSpaceDN/>
        <w:spacing w:line="0" w:lineRule="atLeast"/>
        <w:ind w:left="0" w:hanging="357"/>
        <w:jc w:val="both"/>
      </w:pPr>
      <w:r w:rsidRPr="00372C04">
        <w:t xml:space="preserve">●行動電源凡未沒標示廠牌或容量者，中國海關會將予沒收。 </w:t>
      </w:r>
    </w:p>
    <w:p w14:paraId="696D6ACD" w14:textId="77777777" w:rsidR="00372C04" w:rsidRPr="00372C04" w:rsidRDefault="00372C04" w:rsidP="00D021BA">
      <w:pPr>
        <w:numPr>
          <w:ilvl w:val="0"/>
          <w:numId w:val="2"/>
        </w:numPr>
        <w:autoSpaceDE/>
        <w:autoSpaceDN/>
        <w:spacing w:line="0" w:lineRule="atLeast"/>
        <w:ind w:left="0" w:hanging="357"/>
        <w:jc w:val="both"/>
      </w:pPr>
      <w:r w:rsidRPr="00372C04">
        <w:t>●所有大陸內陸之海空陸交通，食宿及遊覽，均由內大陸當地公營旅遊單位協助負責安排且仍有當地政府國家制度上之限制，將會適度的調整及修正。</w:t>
      </w:r>
    </w:p>
    <w:p w14:paraId="25A7386E" w14:textId="77777777" w:rsidR="00372C04" w:rsidRPr="00372C04" w:rsidRDefault="00372C04" w:rsidP="00D021BA">
      <w:pPr>
        <w:spacing w:line="0" w:lineRule="atLeast"/>
        <w:jc w:val="both"/>
        <w:rPr>
          <w:b/>
          <w:color w:val="0000FF"/>
        </w:rPr>
      </w:pPr>
    </w:p>
    <w:p w14:paraId="1B2C9467" w14:textId="77777777" w:rsidR="00372C04" w:rsidRPr="00372C04" w:rsidRDefault="00372C04" w:rsidP="00D021BA">
      <w:pPr>
        <w:spacing w:line="0" w:lineRule="atLeast"/>
        <w:jc w:val="both"/>
      </w:pPr>
      <w:r w:rsidRPr="00372C04">
        <w:rPr>
          <w:rFonts w:hint="eastAsia"/>
          <w:b/>
          <w:color w:val="0000FF"/>
        </w:rPr>
        <w:t>【護照新辦＆過期重辦所需證件資料】</w:t>
      </w:r>
    </w:p>
    <w:p w14:paraId="1845EEFD" w14:textId="77777777" w:rsidR="00372C04" w:rsidRPr="00372C04" w:rsidRDefault="00372C04" w:rsidP="00D021BA">
      <w:pPr>
        <w:tabs>
          <w:tab w:val="left" w:pos="1440"/>
          <w:tab w:val="left" w:pos="1980"/>
          <w:tab w:val="left" w:pos="4860"/>
        </w:tabs>
        <w:snapToGrid w:val="0"/>
        <w:spacing w:line="0" w:lineRule="atLeast"/>
        <w:jc w:val="both"/>
        <w:rPr>
          <w:rFonts w:cs="Arial"/>
        </w:rPr>
      </w:pPr>
      <w:r w:rsidRPr="00372C04">
        <w:rPr>
          <w:rFonts w:cs="Arial" w:hint="eastAsia"/>
          <w:b/>
          <w:bCs/>
          <w:color w:val="FF0000"/>
        </w:rPr>
        <w:t>護照新辦</w:t>
      </w:r>
      <w:r w:rsidRPr="00372C04">
        <w:rPr>
          <w:rFonts w:cs="Arial" w:hint="eastAsia"/>
        </w:rPr>
        <w:t>（從未辦過） 請本人持身分證正本及彩色照片2吋大頭-白底2張  前往戶政事務所做人證識別後將人證識別後的護照申請單跟身分證正本轉交旅行社辦理申辦。</w:t>
      </w:r>
    </w:p>
    <w:p w14:paraId="4DEE22E5" w14:textId="77777777" w:rsidR="00372C04" w:rsidRPr="00372C04" w:rsidRDefault="00372C04" w:rsidP="00D021BA">
      <w:pPr>
        <w:tabs>
          <w:tab w:val="left" w:pos="1440"/>
          <w:tab w:val="left" w:pos="1980"/>
          <w:tab w:val="left" w:pos="4860"/>
        </w:tabs>
        <w:snapToGrid w:val="0"/>
        <w:spacing w:line="0" w:lineRule="atLeast"/>
        <w:jc w:val="both"/>
        <w:rPr>
          <w:rFonts w:cs="Arial"/>
        </w:rPr>
      </w:pPr>
      <w:r w:rsidRPr="00372C04">
        <w:rPr>
          <w:rFonts w:cs="Arial" w:hint="eastAsia"/>
        </w:rPr>
        <w:t>（目前申辦日期約為3-4週、身分證退還日約為7-14天、費用為ＮＴ1800）</w:t>
      </w:r>
    </w:p>
    <w:p w14:paraId="43BD93DE" w14:textId="77777777" w:rsidR="00372C04" w:rsidRPr="00372C04" w:rsidRDefault="00372C04" w:rsidP="00D021BA">
      <w:pPr>
        <w:tabs>
          <w:tab w:val="left" w:pos="1440"/>
          <w:tab w:val="left" w:pos="1980"/>
          <w:tab w:val="left" w:pos="4860"/>
        </w:tabs>
        <w:snapToGrid w:val="0"/>
        <w:spacing w:line="0" w:lineRule="atLeast"/>
        <w:jc w:val="both"/>
        <w:rPr>
          <w:rFonts w:cs="Arial"/>
        </w:rPr>
      </w:pPr>
      <w:r w:rsidRPr="00372C04">
        <w:rPr>
          <w:rFonts w:cs="Arial" w:hint="eastAsia"/>
          <w:b/>
          <w:bCs/>
          <w:color w:val="FF0000"/>
        </w:rPr>
        <w:t>護照過期重辦</w:t>
      </w:r>
      <w:r w:rsidRPr="00372C04">
        <w:rPr>
          <w:rFonts w:cs="Arial" w:hint="eastAsia"/>
        </w:rPr>
        <w:t>（護照效期未過需交回註銷） 從新辦理資料:身分證正本.彩色照片2吋大頭-白底2張</w:t>
      </w:r>
    </w:p>
    <w:p w14:paraId="5ADE7BF8" w14:textId="77777777" w:rsidR="00372C04" w:rsidRPr="00372C04" w:rsidRDefault="00372C04" w:rsidP="00D021BA">
      <w:pPr>
        <w:tabs>
          <w:tab w:val="left" w:pos="1440"/>
          <w:tab w:val="left" w:pos="1980"/>
          <w:tab w:val="left" w:pos="4860"/>
        </w:tabs>
        <w:snapToGrid w:val="0"/>
        <w:spacing w:line="0" w:lineRule="atLeast"/>
        <w:jc w:val="both"/>
        <w:rPr>
          <w:rFonts w:cs="Arial"/>
        </w:rPr>
      </w:pPr>
      <w:r w:rsidRPr="00372C04">
        <w:rPr>
          <w:rFonts w:cs="Arial" w:hint="eastAsia"/>
        </w:rPr>
        <w:t>（目前申辦日期約為3-4週、身分證退還日約為7-14天、費用為ＮＴ1800）</w:t>
      </w:r>
    </w:p>
    <w:p w14:paraId="2446CE82" w14:textId="77777777" w:rsidR="00372C04" w:rsidRPr="00372C04" w:rsidRDefault="00372C04" w:rsidP="00D021BA">
      <w:pPr>
        <w:spacing w:line="0" w:lineRule="atLeast"/>
        <w:jc w:val="both"/>
        <w:rPr>
          <w:b/>
          <w:color w:val="FF0000"/>
        </w:rPr>
      </w:pPr>
      <w:r w:rsidRPr="00372C04">
        <w:rPr>
          <w:rFonts w:hint="eastAsia"/>
          <w:b/>
          <w:color w:val="0000FF"/>
        </w:rPr>
        <w:t>【台胞證新辦＆過期重辦所需證件資料】</w:t>
      </w:r>
    </w:p>
    <w:p w14:paraId="4B6D1CE7" w14:textId="77777777" w:rsidR="00372C04" w:rsidRPr="00372C04" w:rsidRDefault="00372C04" w:rsidP="00D021BA">
      <w:pPr>
        <w:tabs>
          <w:tab w:val="left" w:pos="1440"/>
          <w:tab w:val="left" w:pos="1980"/>
          <w:tab w:val="left" w:pos="4860"/>
        </w:tabs>
        <w:snapToGrid w:val="0"/>
        <w:spacing w:line="0" w:lineRule="atLeast"/>
        <w:jc w:val="both"/>
        <w:rPr>
          <w:rFonts w:cs="Arial"/>
          <w:b/>
          <w:bCs/>
          <w:color w:val="FF0000"/>
        </w:rPr>
      </w:pPr>
      <w:r w:rsidRPr="00372C04">
        <w:rPr>
          <w:rFonts w:cs="Arial" w:hint="eastAsia"/>
          <w:b/>
          <w:bCs/>
          <w:color w:val="FF0000"/>
        </w:rPr>
        <w:t>台胞證新辦</w:t>
      </w:r>
      <w:r w:rsidRPr="00372C04">
        <w:rPr>
          <w:rFonts w:cs="Arial" w:hint="eastAsia"/>
        </w:rPr>
        <w:t>、</w:t>
      </w:r>
      <w:r w:rsidRPr="00372C04">
        <w:rPr>
          <w:rFonts w:cs="Arial" w:hint="eastAsia"/>
          <w:b/>
          <w:bCs/>
          <w:color w:val="FF0000"/>
        </w:rPr>
        <w:t>過期重辦</w:t>
      </w:r>
    </w:p>
    <w:p w14:paraId="33FAB54B" w14:textId="77777777" w:rsidR="00372C04" w:rsidRPr="00372C04" w:rsidRDefault="00372C04" w:rsidP="00D021BA">
      <w:pPr>
        <w:tabs>
          <w:tab w:val="left" w:pos="1440"/>
          <w:tab w:val="left" w:pos="1980"/>
          <w:tab w:val="left" w:pos="4860"/>
        </w:tabs>
        <w:snapToGrid w:val="0"/>
        <w:spacing w:line="0" w:lineRule="atLeast"/>
        <w:jc w:val="both"/>
        <w:rPr>
          <w:rFonts w:cs="Arial"/>
        </w:rPr>
      </w:pPr>
      <w:r w:rsidRPr="00372C04">
        <w:rPr>
          <w:rFonts w:cs="Arial" w:hint="eastAsia"/>
        </w:rPr>
        <w:t>（超過６個月有效期之護照正本、身分證正反面影本、彩色照片2吋大頭-白底１張</w:t>
      </w:r>
    </w:p>
    <w:p w14:paraId="3409BCE3" w14:textId="77777777" w:rsidR="00372C04" w:rsidRPr="00372C04" w:rsidRDefault="00372C04" w:rsidP="00D021BA">
      <w:pPr>
        <w:snapToGrid w:val="0"/>
        <w:spacing w:line="0" w:lineRule="atLeast"/>
        <w:jc w:val="both"/>
        <w:rPr>
          <w:rFonts w:cs="華康中黑體"/>
        </w:rPr>
      </w:pPr>
      <w:r w:rsidRPr="00372C04">
        <w:rPr>
          <w:rFonts w:cs="Arial" w:hint="eastAsia"/>
        </w:rPr>
        <w:t>（目前申辦日期約為10日、費用為ＮＴ1800）</w:t>
      </w:r>
    </w:p>
    <w:p w14:paraId="6402955B" w14:textId="77777777" w:rsidR="00EC2F28" w:rsidRPr="00372C04" w:rsidRDefault="00EC2F28" w:rsidP="00D021BA">
      <w:pPr>
        <w:spacing w:line="0" w:lineRule="atLeast"/>
        <w:jc w:val="both"/>
        <w:rPr>
          <w:sz w:val="24"/>
          <w:szCs w:val="24"/>
        </w:rPr>
      </w:pPr>
    </w:p>
    <w:sectPr w:rsidR="00EC2F28" w:rsidRPr="00372C04" w:rsidSect="00372C04">
      <w:pgSz w:w="11910" w:h="16840" w:code="9"/>
      <w:pgMar w:top="567" w:right="567" w:bottom="567" w:left="567"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3788D" w14:textId="77777777" w:rsidR="00913281" w:rsidRDefault="00913281" w:rsidP="00393089">
      <w:r>
        <w:separator/>
      </w:r>
    </w:p>
  </w:endnote>
  <w:endnote w:type="continuationSeparator" w:id="0">
    <w:p w14:paraId="1CE2ED3B" w14:textId="77777777" w:rsidR="00913281" w:rsidRDefault="00913281" w:rsidP="0039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ө">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MicrosoftJhengHeiRegular">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8"/>
    <w:family w:val="swiss"/>
    <w:pitch w:val="variable"/>
    <w:sig w:usb0="B0000AAF" w:usb1="09DF7CFB" w:usb2="00000012" w:usb3="00000000" w:csb0="003E01BD" w:csb1="00000000"/>
  </w:font>
  <w:font w:name="Segoe UI Symbol">
    <w:panose1 w:val="020B0502040204020203"/>
    <w:charset w:val="00"/>
    <w:family w:val="swiss"/>
    <w:pitch w:val="variable"/>
    <w:sig w:usb0="800001E3" w:usb1="1200FFEF" w:usb2="0004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華康中黑體">
    <w:panose1 w:val="020B0509000000000000"/>
    <w:charset w:val="88"/>
    <w:family w:val="modern"/>
    <w:pitch w:val="fixed"/>
    <w:sig w:usb0="F1002BFF" w:usb1="29DFFFFF" w:usb2="00000037" w:usb3="00000000" w:csb0="003F00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6F27C" w14:textId="77777777" w:rsidR="00913281" w:rsidRDefault="00913281" w:rsidP="00393089">
      <w:r>
        <w:separator/>
      </w:r>
    </w:p>
  </w:footnote>
  <w:footnote w:type="continuationSeparator" w:id="0">
    <w:p w14:paraId="1F2488B5" w14:textId="77777777" w:rsidR="00913281" w:rsidRDefault="00913281" w:rsidP="00393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0810A0"/>
    <w:multiLevelType w:val="hybridMultilevel"/>
    <w:tmpl w:val="EC0C1360"/>
    <w:lvl w:ilvl="0" w:tplc="A52AE9EE">
      <w:numFmt w:val="bullet"/>
      <w:lvlText w:val="●"/>
      <w:lvlJc w:val="left"/>
      <w:pPr>
        <w:ind w:left="266" w:hanging="282"/>
      </w:pPr>
      <w:rPr>
        <w:rFonts w:ascii="微軟正黑體" w:eastAsia="微軟正黑體" w:hAnsi="微軟正黑體" w:cs="微軟正黑體" w:hint="default"/>
        <w:b/>
        <w:bCs/>
        <w:color w:val="FF0000"/>
        <w:spacing w:val="-19"/>
        <w:w w:val="100"/>
        <w:sz w:val="26"/>
        <w:szCs w:val="26"/>
        <w:lang w:val="zh-TW" w:eastAsia="zh-TW" w:bidi="zh-TW"/>
      </w:rPr>
    </w:lvl>
    <w:lvl w:ilvl="1" w:tplc="06DA3370">
      <w:numFmt w:val="bullet"/>
      <w:lvlText w:val="•"/>
      <w:lvlJc w:val="left"/>
      <w:pPr>
        <w:ind w:left="3560" w:hanging="282"/>
      </w:pPr>
      <w:rPr>
        <w:rFonts w:hint="default"/>
        <w:lang w:val="zh-TW" w:eastAsia="zh-TW" w:bidi="zh-TW"/>
      </w:rPr>
    </w:lvl>
    <w:lvl w:ilvl="2" w:tplc="B0425332">
      <w:numFmt w:val="bullet"/>
      <w:lvlText w:val="•"/>
      <w:lvlJc w:val="left"/>
      <w:pPr>
        <w:ind w:left="4425" w:hanging="282"/>
      </w:pPr>
      <w:rPr>
        <w:rFonts w:hint="default"/>
        <w:lang w:val="zh-TW" w:eastAsia="zh-TW" w:bidi="zh-TW"/>
      </w:rPr>
    </w:lvl>
    <w:lvl w:ilvl="3" w:tplc="1B20240C">
      <w:numFmt w:val="bullet"/>
      <w:lvlText w:val="•"/>
      <w:lvlJc w:val="left"/>
      <w:pPr>
        <w:ind w:left="5290" w:hanging="282"/>
      </w:pPr>
      <w:rPr>
        <w:rFonts w:hint="default"/>
        <w:lang w:val="zh-TW" w:eastAsia="zh-TW" w:bidi="zh-TW"/>
      </w:rPr>
    </w:lvl>
    <w:lvl w:ilvl="4" w:tplc="42C87F1E">
      <w:numFmt w:val="bullet"/>
      <w:lvlText w:val="•"/>
      <w:lvlJc w:val="left"/>
      <w:pPr>
        <w:ind w:left="6155" w:hanging="282"/>
      </w:pPr>
      <w:rPr>
        <w:rFonts w:hint="default"/>
        <w:lang w:val="zh-TW" w:eastAsia="zh-TW" w:bidi="zh-TW"/>
      </w:rPr>
    </w:lvl>
    <w:lvl w:ilvl="5" w:tplc="22B278A0">
      <w:numFmt w:val="bullet"/>
      <w:lvlText w:val="•"/>
      <w:lvlJc w:val="left"/>
      <w:pPr>
        <w:ind w:left="7020" w:hanging="282"/>
      </w:pPr>
      <w:rPr>
        <w:rFonts w:hint="default"/>
        <w:lang w:val="zh-TW" w:eastAsia="zh-TW" w:bidi="zh-TW"/>
      </w:rPr>
    </w:lvl>
    <w:lvl w:ilvl="6" w:tplc="FA16D3D2">
      <w:numFmt w:val="bullet"/>
      <w:lvlText w:val="•"/>
      <w:lvlJc w:val="left"/>
      <w:pPr>
        <w:ind w:left="7885" w:hanging="282"/>
      </w:pPr>
      <w:rPr>
        <w:rFonts w:hint="default"/>
        <w:lang w:val="zh-TW" w:eastAsia="zh-TW" w:bidi="zh-TW"/>
      </w:rPr>
    </w:lvl>
    <w:lvl w:ilvl="7" w:tplc="E06C46D6">
      <w:numFmt w:val="bullet"/>
      <w:lvlText w:val="•"/>
      <w:lvlJc w:val="left"/>
      <w:pPr>
        <w:ind w:left="8750" w:hanging="282"/>
      </w:pPr>
      <w:rPr>
        <w:rFonts w:hint="default"/>
        <w:lang w:val="zh-TW" w:eastAsia="zh-TW" w:bidi="zh-TW"/>
      </w:rPr>
    </w:lvl>
    <w:lvl w:ilvl="8" w:tplc="F9E204AC">
      <w:numFmt w:val="bullet"/>
      <w:lvlText w:val="•"/>
      <w:lvlJc w:val="left"/>
      <w:pPr>
        <w:ind w:left="9616" w:hanging="282"/>
      </w:pPr>
      <w:rPr>
        <w:rFonts w:hint="default"/>
        <w:lang w:val="zh-TW" w:eastAsia="zh-TW" w:bidi="zh-TW"/>
      </w:rPr>
    </w:lvl>
  </w:abstractNum>
  <w:num w:numId="1" w16cid:durableId="1659654628">
    <w:abstractNumId w:val="1"/>
  </w:num>
  <w:num w:numId="2" w16cid:durableId="1626734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28"/>
    <w:rsid w:val="00051DC4"/>
    <w:rsid w:val="00065F0F"/>
    <w:rsid w:val="000B5467"/>
    <w:rsid w:val="000E3531"/>
    <w:rsid w:val="001247C4"/>
    <w:rsid w:val="00137818"/>
    <w:rsid w:val="001569B3"/>
    <w:rsid w:val="001E06AE"/>
    <w:rsid w:val="001E39BE"/>
    <w:rsid w:val="00215271"/>
    <w:rsid w:val="00234B54"/>
    <w:rsid w:val="002D374F"/>
    <w:rsid w:val="002F688B"/>
    <w:rsid w:val="00302205"/>
    <w:rsid w:val="00352B3C"/>
    <w:rsid w:val="00372C04"/>
    <w:rsid w:val="00393089"/>
    <w:rsid w:val="003E7753"/>
    <w:rsid w:val="003F5C7E"/>
    <w:rsid w:val="00430419"/>
    <w:rsid w:val="00430FB0"/>
    <w:rsid w:val="004A2158"/>
    <w:rsid w:val="005106DE"/>
    <w:rsid w:val="00526872"/>
    <w:rsid w:val="00530B5E"/>
    <w:rsid w:val="005453E2"/>
    <w:rsid w:val="005749F8"/>
    <w:rsid w:val="00621B81"/>
    <w:rsid w:val="00635A68"/>
    <w:rsid w:val="0065370E"/>
    <w:rsid w:val="006C348F"/>
    <w:rsid w:val="00763CCD"/>
    <w:rsid w:val="0082065C"/>
    <w:rsid w:val="0088013C"/>
    <w:rsid w:val="008E6E26"/>
    <w:rsid w:val="008F1911"/>
    <w:rsid w:val="00913281"/>
    <w:rsid w:val="009C223F"/>
    <w:rsid w:val="009E6B63"/>
    <w:rsid w:val="00A02FCF"/>
    <w:rsid w:val="00A21B46"/>
    <w:rsid w:val="00A274C4"/>
    <w:rsid w:val="00A35D33"/>
    <w:rsid w:val="00AA0A2C"/>
    <w:rsid w:val="00AA3932"/>
    <w:rsid w:val="00AB15CA"/>
    <w:rsid w:val="00B224F7"/>
    <w:rsid w:val="00B27561"/>
    <w:rsid w:val="00BB0F95"/>
    <w:rsid w:val="00BB6FCA"/>
    <w:rsid w:val="00C13B01"/>
    <w:rsid w:val="00C27114"/>
    <w:rsid w:val="00CA00D8"/>
    <w:rsid w:val="00D021BA"/>
    <w:rsid w:val="00D23D22"/>
    <w:rsid w:val="00D510F3"/>
    <w:rsid w:val="00D64302"/>
    <w:rsid w:val="00D71971"/>
    <w:rsid w:val="00D84767"/>
    <w:rsid w:val="00DD76FB"/>
    <w:rsid w:val="00E00920"/>
    <w:rsid w:val="00E418FB"/>
    <w:rsid w:val="00E61110"/>
    <w:rsid w:val="00EC2F28"/>
    <w:rsid w:val="00F376A2"/>
    <w:rsid w:val="00F44C6C"/>
    <w:rsid w:val="00F53CE9"/>
    <w:rsid w:val="00FC3B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4C53"/>
  <w15:docId w15:val="{067B487D-EC81-4159-85B5-607F75CC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微軟正黑體" w:eastAsia="微軟正黑體" w:hAnsi="微軟正黑體" w:cs="微軟正黑體"/>
      <w:lang w:val="zh-TW" w:eastAsia="zh-TW" w:bidi="zh-TW"/>
    </w:rPr>
  </w:style>
  <w:style w:type="paragraph" w:styleId="1">
    <w:name w:val="heading 1"/>
    <w:basedOn w:val="a"/>
    <w:uiPriority w:val="1"/>
    <w:qFormat/>
    <w:pPr>
      <w:spacing w:line="638" w:lineRule="exact"/>
      <w:ind w:left="1534"/>
      <w:outlineLvl w:val="0"/>
    </w:pPr>
    <w:rPr>
      <w:sz w:val="36"/>
      <w:szCs w:val="36"/>
    </w:rPr>
  </w:style>
  <w:style w:type="paragraph" w:styleId="2">
    <w:name w:val="heading 2"/>
    <w:basedOn w:val="a"/>
    <w:uiPriority w:val="1"/>
    <w:qFormat/>
    <w:pPr>
      <w:ind w:left="266"/>
      <w:outlineLvl w:val="1"/>
    </w:pPr>
    <w:rPr>
      <w:b/>
      <w:bCs/>
      <w:sz w:val="32"/>
      <w:szCs w:val="32"/>
    </w:rPr>
  </w:style>
  <w:style w:type="paragraph" w:styleId="3">
    <w:name w:val="heading 3"/>
    <w:basedOn w:val="a"/>
    <w:uiPriority w:val="1"/>
    <w:qFormat/>
    <w:pPr>
      <w:spacing w:line="457" w:lineRule="exact"/>
      <w:ind w:left="266"/>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66"/>
    </w:pPr>
    <w:rPr>
      <w:sz w:val="28"/>
      <w:szCs w:val="28"/>
    </w:rPr>
  </w:style>
  <w:style w:type="paragraph" w:styleId="a5">
    <w:name w:val="List Paragraph"/>
    <w:basedOn w:val="a"/>
    <w:uiPriority w:val="1"/>
    <w:qFormat/>
    <w:pPr>
      <w:ind w:left="266"/>
    </w:pPr>
  </w:style>
  <w:style w:type="paragraph" w:customStyle="1" w:styleId="TableParagraph">
    <w:name w:val="Table Paragraph"/>
    <w:basedOn w:val="a"/>
    <w:uiPriority w:val="1"/>
    <w:qFormat/>
    <w:pPr>
      <w:spacing w:line="260" w:lineRule="exact"/>
      <w:ind w:left="205" w:right="194"/>
      <w:jc w:val="center"/>
    </w:pPr>
    <w:rPr>
      <w:rFonts w:ascii="標楷體" w:eastAsia="標楷體" w:hAnsi="標楷體" w:cs="標楷體"/>
    </w:rPr>
  </w:style>
  <w:style w:type="paragraph" w:styleId="a6">
    <w:name w:val="header"/>
    <w:basedOn w:val="a"/>
    <w:link w:val="a7"/>
    <w:unhideWhenUsed/>
    <w:qFormat/>
    <w:rsid w:val="00393089"/>
    <w:pPr>
      <w:tabs>
        <w:tab w:val="center" w:pos="4153"/>
        <w:tab w:val="right" w:pos="8306"/>
      </w:tabs>
      <w:snapToGrid w:val="0"/>
    </w:pPr>
    <w:rPr>
      <w:sz w:val="20"/>
      <w:szCs w:val="20"/>
    </w:rPr>
  </w:style>
  <w:style w:type="character" w:customStyle="1" w:styleId="a7">
    <w:name w:val="頁首 字元"/>
    <w:basedOn w:val="a0"/>
    <w:link w:val="a6"/>
    <w:uiPriority w:val="99"/>
    <w:rsid w:val="00393089"/>
    <w:rPr>
      <w:rFonts w:ascii="微軟正黑體" w:eastAsia="微軟正黑體" w:hAnsi="微軟正黑體" w:cs="微軟正黑體"/>
      <w:sz w:val="20"/>
      <w:szCs w:val="20"/>
      <w:lang w:val="zh-TW" w:eastAsia="zh-TW" w:bidi="zh-TW"/>
    </w:rPr>
  </w:style>
  <w:style w:type="paragraph" w:styleId="a8">
    <w:name w:val="footer"/>
    <w:basedOn w:val="a"/>
    <w:link w:val="a9"/>
    <w:uiPriority w:val="99"/>
    <w:unhideWhenUsed/>
    <w:rsid w:val="00393089"/>
    <w:pPr>
      <w:tabs>
        <w:tab w:val="center" w:pos="4153"/>
        <w:tab w:val="right" w:pos="8306"/>
      </w:tabs>
      <w:snapToGrid w:val="0"/>
    </w:pPr>
    <w:rPr>
      <w:sz w:val="20"/>
      <w:szCs w:val="20"/>
    </w:rPr>
  </w:style>
  <w:style w:type="character" w:customStyle="1" w:styleId="a9">
    <w:name w:val="頁尾 字元"/>
    <w:basedOn w:val="a0"/>
    <w:link w:val="a8"/>
    <w:uiPriority w:val="99"/>
    <w:rsid w:val="00393089"/>
    <w:rPr>
      <w:rFonts w:ascii="微軟正黑體" w:eastAsia="微軟正黑體" w:hAnsi="微軟正黑體" w:cs="微軟正黑體"/>
      <w:sz w:val="20"/>
      <w:szCs w:val="20"/>
      <w:lang w:val="zh-TW" w:eastAsia="zh-TW" w:bidi="zh-TW"/>
    </w:rPr>
  </w:style>
  <w:style w:type="paragraph" w:styleId="aa">
    <w:name w:val="No Spacing"/>
    <w:uiPriority w:val="1"/>
    <w:qFormat/>
    <w:rsid w:val="00A35D33"/>
    <w:pPr>
      <w:autoSpaceDE/>
      <w:autoSpaceDN/>
    </w:pPr>
    <w:rPr>
      <w:rFonts w:ascii="Times New Roman" w:eastAsia="新細明體" w:hAnsi="Times New Roman" w:cs="Times New Roman"/>
      <w:kern w:val="2"/>
      <w:sz w:val="24"/>
      <w:szCs w:val="24"/>
      <w:lang w:eastAsia="zh-TW"/>
    </w:rPr>
  </w:style>
  <w:style w:type="character" w:customStyle="1" w:styleId="waydetail1">
    <w:name w:val="way_detail1"/>
    <w:rsid w:val="00B27561"/>
    <w:rPr>
      <w:rFonts w:ascii="ө" w:hAnsi="ө"/>
      <w:color w:val="000000"/>
      <w:spacing w:val="280"/>
      <w:sz w:val="22"/>
      <w:szCs w:val="22"/>
    </w:rPr>
  </w:style>
  <w:style w:type="paragraph" w:styleId="ab">
    <w:name w:val="Body Text Indent"/>
    <w:basedOn w:val="a"/>
    <w:link w:val="ac"/>
    <w:uiPriority w:val="99"/>
    <w:unhideWhenUsed/>
    <w:rsid w:val="00B27561"/>
    <w:pPr>
      <w:spacing w:after="120"/>
      <w:ind w:leftChars="200" w:left="480"/>
    </w:pPr>
  </w:style>
  <w:style w:type="character" w:customStyle="1" w:styleId="ac">
    <w:name w:val="本文縮排 字元"/>
    <w:basedOn w:val="a0"/>
    <w:link w:val="ab"/>
    <w:uiPriority w:val="99"/>
    <w:rsid w:val="00B27561"/>
    <w:rPr>
      <w:rFonts w:ascii="微軟正黑體" w:eastAsia="微軟正黑體" w:hAnsi="微軟正黑體" w:cs="微軟正黑體"/>
      <w:lang w:val="zh-TW" w:eastAsia="zh-TW" w:bidi="zh-TW"/>
    </w:rPr>
  </w:style>
  <w:style w:type="paragraph" w:customStyle="1" w:styleId="Default">
    <w:name w:val="Default"/>
    <w:rsid w:val="005106DE"/>
    <w:pPr>
      <w:adjustRightInd w:val="0"/>
    </w:pPr>
    <w:rPr>
      <w:rFonts w:ascii="微軟正黑體" w:eastAsia="微軟正黑體" w:hAnsi="Calibri" w:cs="微軟正黑體"/>
      <w:color w:val="000000"/>
      <w:sz w:val="24"/>
      <w:szCs w:val="24"/>
      <w:lang w:eastAsia="zh-TW"/>
    </w:rPr>
  </w:style>
  <w:style w:type="character" w:styleId="ad">
    <w:name w:val="Strong"/>
    <w:basedOn w:val="a0"/>
    <w:uiPriority w:val="22"/>
    <w:qFormat/>
    <w:rsid w:val="00621B81"/>
    <w:rPr>
      <w:b/>
      <w:bCs/>
    </w:rPr>
  </w:style>
  <w:style w:type="character" w:styleId="ae">
    <w:name w:val="Hyperlink"/>
    <w:basedOn w:val="a0"/>
    <w:uiPriority w:val="99"/>
    <w:semiHidden/>
    <w:unhideWhenUsed/>
    <w:rsid w:val="00621B81"/>
    <w:rPr>
      <w:color w:val="0000FF"/>
      <w:u w:val="single"/>
    </w:rPr>
  </w:style>
  <w:style w:type="character" w:customStyle="1" w:styleId="a4">
    <w:name w:val="本文 字元"/>
    <w:basedOn w:val="a0"/>
    <w:link w:val="a3"/>
    <w:uiPriority w:val="1"/>
    <w:rsid w:val="009E6B63"/>
    <w:rPr>
      <w:rFonts w:ascii="微軟正黑體" w:eastAsia="微軟正黑體" w:hAnsi="微軟正黑體" w:cs="微軟正黑體"/>
      <w:sz w:val="28"/>
      <w:szCs w:val="2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1846</Words>
  <Characters>10525</Characters>
  <Application>Microsoft Office Word</Application>
  <DocSecurity>0</DocSecurity>
  <Lines>87</Lines>
  <Paragraphs>24</Paragraphs>
  <ScaleCrop>false</ScaleCrop>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遊遍中國－張家界天門山~湖南湖北鳳凰古城８日</dc:title>
  <dc:creator>user</dc:creator>
  <cp:lastModifiedBy>user</cp:lastModifiedBy>
  <cp:revision>27</cp:revision>
  <cp:lastPrinted>2025-02-06T03:27:00Z</cp:lastPrinted>
  <dcterms:created xsi:type="dcterms:W3CDTF">2025-02-06T03:10:00Z</dcterms:created>
  <dcterms:modified xsi:type="dcterms:W3CDTF">2025-02-06T04:21:00Z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適用於 Microsoft 365 的 Microsoft® Word</vt:lpwstr>
  </property>
  <property fmtid="{D5CDD505-2E9C-101B-9397-08002B2CF9AE}" pid="4" name="LastSaved">
    <vt:filetime>2024-09-03T00:00:00Z</vt:filetime>
  </property>
</Properties>
</file>